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77" w:rsidRDefault="00201977" w:rsidP="00201977">
      <w:pPr>
        <w:pStyle w:val="20"/>
        <w:shd w:val="clear" w:color="auto" w:fill="auto"/>
        <w:ind w:right="160" w:firstLine="840"/>
        <w:jc w:val="both"/>
      </w:pPr>
    </w:p>
    <w:p w:rsidR="00627E50" w:rsidRPr="00627E50" w:rsidRDefault="00627E50" w:rsidP="0062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документов, используемых при выполнении работ </w:t>
      </w:r>
    </w:p>
    <w:p w:rsidR="00627E50" w:rsidRPr="00627E50" w:rsidRDefault="00627E50" w:rsidP="0062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подтверждению соответствия и определяющих требования к данным работам</w:t>
      </w:r>
    </w:p>
    <w:p w:rsidR="00627E50" w:rsidRPr="00627E50" w:rsidRDefault="00627E50" w:rsidP="00627E50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закон № 184-ФЗ «О техническом регулировании» от </w:t>
      </w:r>
      <w:proofErr w:type="gramStart"/>
      <w:r w:rsidRPr="00C319BD">
        <w:rPr>
          <w:rFonts w:ascii="Times New Roman" w:eastAsia="Times New Roman" w:hAnsi="Times New Roman" w:cs="Times New Roman"/>
          <w:sz w:val="24"/>
          <w:szCs w:val="24"/>
        </w:rPr>
        <w:t>27.12.2002;.</w:t>
      </w:r>
      <w:proofErr w:type="gramEnd"/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28.12.2013 N 412-ФЗ «Об аккредитации в национальной системе аккредитации»;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Правительства Российской Федерации от 17.10.2011 № 845 «О Федеральной службе по аккредитации»;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Приказ Минэкономразвития России от 26.10.2020 № 707 «Об утверждении Критериев аккредитации и перечня документов, подтверждающих соответствие заявителя аккредитованных лица, критериям аккредитации»;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Приказ Минэкономразвития России от 24.10.2020 №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Приказ Минэкономразвития России от 23.05.2015 N 288 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аккредитации».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ISO 9000-2011 Системы менеджмента качества. Основные положения и словарь.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ISO 9001-2015 Системы менеджмента качества. Требования.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Р ИСО 9004-2019 Менеджмент качества. Качество организации. Руководство по достижению устойчивого успеха организации.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Р ИСО 10002-2007 Менеджмент организации. Удовлетворенность потребителя. Руководство по управлению претензиями в организациях.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ГОСТ ISO/IEC </w:t>
      </w:r>
      <w:proofErr w:type="spellStart"/>
      <w:r w:rsidRPr="00C319BD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Pr="00C319BD">
        <w:rPr>
          <w:rFonts w:ascii="Times New Roman" w:eastAsia="Times New Roman" w:hAnsi="Times New Roman" w:cs="Times New Roman"/>
          <w:sz w:val="24"/>
          <w:szCs w:val="24"/>
        </w:rPr>
        <w:t xml:space="preserve"> 65-2012 Общие требования к органам по сертификации продукции.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Р ИСО/МЭК 17065-2012 Оценка соответствия. Требования к органам по сертификации продукции, процессов и услуг.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ISO/IEC 17000-2012 Оценка соответствия. Словарь и общие принципы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. Приказ Минэкономразвития России от 31.07.2020 № 478 «Об утверждении Порядка регистрации деклараций о соответствии и Порядка формирования и ведения 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единого реестра зарегистрированных деклараций о соответствии, предоставления содержащихся в указанном реестре сведений»;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Положение о порядке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форме, утвержденное Решением Комиссии Таможенного союза от 18.06.2010 №319.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319BD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C319BD">
        <w:rPr>
          <w:rFonts w:ascii="Times New Roman" w:eastAsia="Times New Roman" w:hAnsi="Times New Roman" w:cs="Times New Roman"/>
          <w:sz w:val="24"/>
          <w:szCs w:val="24"/>
        </w:rPr>
        <w:t xml:space="preserve"> России от 28 октября 2020 года № 3725 «Об утверждении формы сертификата соответствия»;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319BD">
        <w:rPr>
          <w:rFonts w:ascii="Times New Roman" w:eastAsia="Times New Roman" w:hAnsi="Times New Roman" w:cs="Times New Roman"/>
          <w:sz w:val="24"/>
          <w:szCs w:val="24"/>
        </w:rPr>
        <w:t>Росаккредитации</w:t>
      </w:r>
      <w:proofErr w:type="spellEnd"/>
      <w:r w:rsidRPr="00C319BD">
        <w:rPr>
          <w:rFonts w:ascii="Times New Roman" w:eastAsia="Times New Roman" w:hAnsi="Times New Roman" w:cs="Times New Roman"/>
          <w:sz w:val="24"/>
          <w:szCs w:val="24"/>
        </w:rPr>
        <w:t xml:space="preserve"> от 23 сентября 2019 г. № 184 «Об утверждении Методических рекомендаций по организации оказания </w:t>
      </w:r>
      <w:proofErr w:type="spellStart"/>
      <w:r w:rsidRPr="00C319BD">
        <w:rPr>
          <w:rFonts w:ascii="Times New Roman" w:eastAsia="Times New Roman" w:hAnsi="Times New Roman" w:cs="Times New Roman"/>
          <w:sz w:val="24"/>
          <w:szCs w:val="24"/>
        </w:rPr>
        <w:t>Росаккредитацией</w:t>
      </w:r>
      <w:proofErr w:type="spellEnd"/>
      <w:r w:rsidRPr="00C319B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по выдаче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а также бланков сертификатов соответствия, изготовленных по единой форме»;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319BD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C319BD">
        <w:rPr>
          <w:rFonts w:ascii="Times New Roman" w:eastAsia="Times New Roman" w:hAnsi="Times New Roman" w:cs="Times New Roman"/>
          <w:sz w:val="24"/>
          <w:szCs w:val="24"/>
        </w:rPr>
        <w:t xml:space="preserve"> России от 28 октября 2020 года № 3726 «Об утверждении формы декларации о соответствии»;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Решение Коллегии Евразийской экономической комиссии от 25.12.2012 г., № 293 «О единых формах сертификата соответствия и декларации о соответствии техническим регламентам Таможенного союза и Правилам их оформления».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Решение Коллегии Евразийской экономической комиссии от 15.11.2016 г., № 154 «О внесении изменений в Решение Коллегии Евразийской экономической комиссии от 25 декабря 2012 года N 293».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Положение о порядке применения типовых схем оценки (подтверждения) соответствия требованиям технических регламентов Таможенного союза, утвержденное Решением Комиссии Таможенного союза от 07.04.2011 г. № 621.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Положение о едином знаке обращения продукции на рынке государств - членов Таможенного союза, утвержденное Решением Комиссии Таможенного союза от 15 июля 2011г. № 711.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Р 51293-99. Идентификация продукции. Общие положения.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. ГОСТ Р 58972-2020 Оценка соответствия. Общие правила отбора образцов для испытаний продукции при подтверждении соответствия;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Правила по сертификации ПР 50.3.002-95 Типовой порядок обращения с образцами, используемыми при проведении обязательной сертификации продукции;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 ГОСТ Р 58984-2020 Оценка соответствия. Порядок проведения инспекционного контроля в процедурах сертификации;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319BD">
        <w:rPr>
          <w:rFonts w:ascii="Times New Roman" w:eastAsia="Times New Roman" w:hAnsi="Times New Roman" w:cs="Times New Roman"/>
          <w:sz w:val="24"/>
          <w:szCs w:val="24"/>
        </w:rPr>
        <w:t>Росаккредитации</w:t>
      </w:r>
      <w:proofErr w:type="spellEnd"/>
      <w:r w:rsidRPr="00C319BD">
        <w:rPr>
          <w:rFonts w:ascii="Times New Roman" w:eastAsia="Times New Roman" w:hAnsi="Times New Roman" w:cs="Times New Roman"/>
          <w:sz w:val="24"/>
          <w:szCs w:val="24"/>
        </w:rPr>
        <w:t xml:space="preserve"> от 13.06.2019 № 106 «Об утверждении методических рекомендаций по описанию области аккредитации органа по сертификации продукции, процессов, услуг»;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lastRenderedPageBreak/>
        <w:t>28.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Руководство по аккредитации. Соблюдение заявителями и аккредитованными лицами требований критериев аккредитации в отношении работников органов по сертификации продукции, процессов и услуг. </w:t>
      </w:r>
      <w:proofErr w:type="spellStart"/>
      <w:r w:rsidRPr="00C319BD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C319BD">
        <w:rPr>
          <w:rFonts w:ascii="Times New Roman" w:eastAsia="Times New Roman" w:hAnsi="Times New Roman" w:cs="Times New Roman"/>
          <w:sz w:val="24"/>
          <w:szCs w:val="24"/>
        </w:rPr>
        <w:t>, 30.08.2019;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Р 56041-2014 Оценка соответствия. Требования к экспертам по сертификации продукции, услуг, процессов;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Р 53603-2020 Оценка соответствия. Схемы сертификации продукции в Российской Федерации;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Правительства РФ от 18.11.2020 № 1856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Правительства Российской Федерации от 21.09.2019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него»;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Правительства Российской Федерации от 17.12.2014 № 1383 «О порядке выдачи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энергии»; 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Технический Регламент Таможенного союза «О безопасности колесных транспортных средств» ТР ТС 018/2011.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Решение Коллегии Евразийской экономической комиссии от 25.12.2018 № 219 «О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колесных транспортных средств» (ТР ТС 018/2011),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колесных транспортных средств» (ТР ТС 018/2011) и осуществления оценки соответствия объектов технического регулирования».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колесных транспортных средств» (ТР ТС 018/2011) и осуществления оценки (подтверждения) соответствия продукции.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колесных транспортных средств» (ТР ТС 018/2011) утвержденных Решением Коллегии Евразийской экономической комиссии от 25.12.2018 № 219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lastRenderedPageBreak/>
        <w:t>34.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Единый перечень продукции, в отношении которой устанавливаются обязательные требования в рамках Таможенного союза, утвержденный Решением Комиссии Таможенного союза от 28.01.2011 г. № 526.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утверждённый Решением Комиссии Таможенного союза от 07.04.2011 г. №620.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Решение Комиссии Таможенного союза от 20.09.2010 г. № 386 «О едином п</w:t>
      </w:r>
      <w:r>
        <w:rPr>
          <w:rFonts w:ascii="Times New Roman" w:eastAsia="Times New Roman" w:hAnsi="Times New Roman" w:cs="Times New Roman"/>
          <w:sz w:val="24"/>
          <w:szCs w:val="24"/>
        </w:rPr>
        <w:t>одходе к маркировке продукции»;</w:t>
      </w:r>
    </w:p>
    <w:p w:rsidR="00E76C10" w:rsidRPr="00E76C10" w:rsidRDefault="00C319BD" w:rsidP="00E76C10">
      <w:pPr>
        <w:pStyle w:val="21"/>
        <w:tabs>
          <w:tab w:val="left" w:pos="884"/>
        </w:tabs>
        <w:spacing w:line="278" w:lineRule="exact"/>
        <w:ind w:firstLine="0"/>
        <w:jc w:val="both"/>
      </w:pPr>
      <w:bookmarkStart w:id="0" w:name="_GoBack"/>
      <w:bookmarkEnd w:id="0"/>
      <w:r w:rsidRPr="00C319BD">
        <w:t>37.</w:t>
      </w:r>
      <w:r w:rsidRPr="00C319BD">
        <w:tab/>
      </w:r>
      <w:r w:rsidR="00E76C10" w:rsidRPr="00E76C10">
        <w:t>ГОСТ Р 54293-2020 Анализ состояния производства при подтверждении соответствия;</w:t>
      </w: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9BD" w:rsidRPr="00C319BD" w:rsidRDefault="00C319BD" w:rsidP="00C319BD">
      <w:pPr>
        <w:rPr>
          <w:rFonts w:ascii="Times New Roman" w:eastAsia="Times New Roman" w:hAnsi="Times New Roman" w:cs="Times New Roman"/>
          <w:sz w:val="24"/>
          <w:szCs w:val="24"/>
        </w:rPr>
      </w:pPr>
      <w:r w:rsidRPr="00C319BD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C319BD">
        <w:rPr>
          <w:rFonts w:ascii="Times New Roman" w:eastAsia="Times New Roman" w:hAnsi="Times New Roman" w:cs="Times New Roman"/>
          <w:sz w:val="24"/>
          <w:szCs w:val="24"/>
        </w:rPr>
        <w:tab/>
        <w:t>Решение Совета Евразийской экономической комиссии от 18.04.2018 № 44 «О типовых   схемах оценки соответствия».</w:t>
      </w:r>
    </w:p>
    <w:p w:rsidR="003B570F" w:rsidRPr="00201977" w:rsidRDefault="003B570F" w:rsidP="00201977"/>
    <w:sectPr w:rsidR="003B570F" w:rsidRPr="0020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E7D56"/>
    <w:multiLevelType w:val="multilevel"/>
    <w:tmpl w:val="1C0EB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73A43"/>
    <w:multiLevelType w:val="multilevel"/>
    <w:tmpl w:val="DA801EF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09"/>
    <w:rsid w:val="00201977"/>
    <w:rsid w:val="003B570F"/>
    <w:rsid w:val="00627E50"/>
    <w:rsid w:val="009B557C"/>
    <w:rsid w:val="009E321C"/>
    <w:rsid w:val="00A82DE5"/>
    <w:rsid w:val="00BA0309"/>
    <w:rsid w:val="00C319BD"/>
    <w:rsid w:val="00E76C10"/>
    <w:rsid w:val="00E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7B81-9768-473E-AEAE-B705F7D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1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977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rsid w:val="00E76C10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2018-01-26T13:17:00Z</dcterms:created>
  <dcterms:modified xsi:type="dcterms:W3CDTF">2021-08-17T10:42:00Z</dcterms:modified>
</cp:coreProperties>
</file>