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54" w:rsidRDefault="00015254" w:rsidP="008F617C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15254" w:rsidRDefault="00015254" w:rsidP="008F617C">
      <w:pPr>
        <w:spacing w:line="360" w:lineRule="auto"/>
        <w:jc w:val="center"/>
        <w:rPr>
          <w:b/>
        </w:rPr>
      </w:pPr>
    </w:p>
    <w:p w:rsidR="00015254" w:rsidRDefault="00015254" w:rsidP="008F617C">
      <w:pPr>
        <w:spacing w:line="360" w:lineRule="auto"/>
        <w:jc w:val="center"/>
        <w:rPr>
          <w:b/>
        </w:rPr>
      </w:pPr>
    </w:p>
    <w:p w:rsidR="00015254" w:rsidRDefault="00015254" w:rsidP="008F617C">
      <w:pPr>
        <w:spacing w:line="360" w:lineRule="auto"/>
        <w:jc w:val="center"/>
        <w:rPr>
          <w:b/>
        </w:rPr>
      </w:pPr>
    </w:p>
    <w:p w:rsidR="00DD38A3" w:rsidRPr="00D70FEA" w:rsidRDefault="00C523F5" w:rsidP="008F617C">
      <w:pPr>
        <w:spacing w:line="360" w:lineRule="auto"/>
        <w:jc w:val="center"/>
        <w:rPr>
          <w:b/>
        </w:rPr>
      </w:pPr>
      <w:r w:rsidRPr="00D70FEA">
        <w:rPr>
          <w:b/>
        </w:rPr>
        <w:t>ПРАВИТЕЛЬСТВО РОССИЙСКОЙ ФЕДЕРАЦИИ</w:t>
      </w:r>
    </w:p>
    <w:p w:rsidR="00C523F5" w:rsidRPr="00D70FEA" w:rsidRDefault="00C523F5" w:rsidP="008F617C">
      <w:pPr>
        <w:spacing w:line="360" w:lineRule="auto"/>
        <w:jc w:val="center"/>
      </w:pPr>
    </w:p>
    <w:p w:rsidR="00C523F5" w:rsidRPr="00D70FEA" w:rsidRDefault="00C523F5" w:rsidP="006C41BF">
      <w:pPr>
        <w:pStyle w:val="1"/>
        <w:ind w:left="0"/>
        <w:jc w:val="center"/>
      </w:pPr>
      <w:r w:rsidRPr="00D70FEA">
        <w:t>П</w:t>
      </w:r>
      <w:r w:rsidR="00A836B1" w:rsidRPr="00D70FEA">
        <w:t xml:space="preserve"> </w:t>
      </w:r>
      <w:r w:rsidRPr="00D70FEA">
        <w:t>О</w:t>
      </w:r>
      <w:r w:rsidR="00A836B1" w:rsidRPr="00D70FEA">
        <w:t xml:space="preserve"> </w:t>
      </w:r>
      <w:r w:rsidRPr="00D70FEA">
        <w:t>С</w:t>
      </w:r>
      <w:r w:rsidR="00A836B1" w:rsidRPr="00D70FEA">
        <w:t xml:space="preserve"> </w:t>
      </w:r>
      <w:r w:rsidRPr="00D70FEA">
        <w:t>Т</w:t>
      </w:r>
      <w:r w:rsidR="00A836B1" w:rsidRPr="00D70FEA">
        <w:t xml:space="preserve"> </w:t>
      </w:r>
      <w:r w:rsidRPr="00D70FEA">
        <w:t>А</w:t>
      </w:r>
      <w:r w:rsidR="00A836B1" w:rsidRPr="00D70FEA">
        <w:t xml:space="preserve"> </w:t>
      </w:r>
      <w:r w:rsidRPr="00D70FEA">
        <w:t>Н</w:t>
      </w:r>
      <w:r w:rsidR="00A836B1" w:rsidRPr="00D70FEA">
        <w:t xml:space="preserve"> </w:t>
      </w:r>
      <w:r w:rsidRPr="00D70FEA">
        <w:t>О</w:t>
      </w:r>
      <w:r w:rsidR="00A836B1" w:rsidRPr="00D70FEA">
        <w:t xml:space="preserve"> </w:t>
      </w:r>
      <w:r w:rsidRPr="00D70FEA">
        <w:t>В</w:t>
      </w:r>
      <w:r w:rsidR="00A836B1" w:rsidRPr="00D70FEA">
        <w:t xml:space="preserve"> </w:t>
      </w:r>
      <w:r w:rsidRPr="00D70FEA">
        <w:t>Л</w:t>
      </w:r>
      <w:r w:rsidR="00A836B1" w:rsidRPr="00D70FEA">
        <w:t xml:space="preserve"> </w:t>
      </w:r>
      <w:r w:rsidRPr="00D70FEA">
        <w:t>Е</w:t>
      </w:r>
      <w:r w:rsidR="00A836B1" w:rsidRPr="00D70FEA">
        <w:t xml:space="preserve"> </w:t>
      </w:r>
      <w:r w:rsidRPr="00D70FEA">
        <w:t>Н</w:t>
      </w:r>
      <w:r w:rsidR="00A836B1" w:rsidRPr="00D70FEA">
        <w:t xml:space="preserve"> </w:t>
      </w:r>
      <w:r w:rsidRPr="00D70FEA">
        <w:t>И</w:t>
      </w:r>
      <w:r w:rsidR="00A836B1" w:rsidRPr="00D70FEA">
        <w:t xml:space="preserve"> </w:t>
      </w:r>
      <w:r w:rsidRPr="00D70FEA">
        <w:t>Е</w:t>
      </w:r>
    </w:p>
    <w:p w:rsidR="00C523F5" w:rsidRPr="00D70FEA" w:rsidRDefault="00C523F5" w:rsidP="008F617C">
      <w:pPr>
        <w:spacing w:line="360" w:lineRule="auto"/>
        <w:jc w:val="center"/>
      </w:pPr>
    </w:p>
    <w:p w:rsidR="00C523F5" w:rsidRPr="00D70FEA" w:rsidRDefault="00A374C4" w:rsidP="008F617C">
      <w:pPr>
        <w:spacing w:line="360" w:lineRule="auto"/>
        <w:ind w:right="5"/>
        <w:jc w:val="center"/>
      </w:pPr>
      <w:r w:rsidRPr="00D70FEA">
        <w:t xml:space="preserve">от      </w:t>
      </w:r>
      <w:r w:rsidR="004E0946" w:rsidRPr="00D70FEA">
        <w:t xml:space="preserve">          </w:t>
      </w:r>
      <w:r w:rsidRPr="00D70FEA">
        <w:t>20</w:t>
      </w:r>
      <w:r w:rsidR="00017AA8" w:rsidRPr="00D70FEA">
        <w:t>1</w:t>
      </w:r>
      <w:r w:rsidR="00734784">
        <w:t>6</w:t>
      </w:r>
      <w:r w:rsidR="00C523F5" w:rsidRPr="00D70FEA">
        <w:t xml:space="preserve"> г.</w:t>
      </w:r>
      <w:r w:rsidR="00271B0B" w:rsidRPr="00D70FEA">
        <w:t xml:space="preserve"> </w:t>
      </w:r>
      <w:r w:rsidR="005635E5" w:rsidRPr="00D70FEA">
        <w:t xml:space="preserve"> </w:t>
      </w:r>
      <w:r w:rsidR="00C523F5" w:rsidRPr="00D70FEA">
        <w:t xml:space="preserve"> №  </w:t>
      </w:r>
      <w:r w:rsidR="005635E5" w:rsidRPr="00D70FEA">
        <w:t xml:space="preserve">       </w:t>
      </w:r>
    </w:p>
    <w:p w:rsidR="00C523F5" w:rsidRPr="00D70FEA" w:rsidRDefault="00C523F5" w:rsidP="008F617C">
      <w:pPr>
        <w:spacing w:line="360" w:lineRule="auto"/>
        <w:jc w:val="center"/>
      </w:pPr>
    </w:p>
    <w:p w:rsidR="00C523F5" w:rsidRPr="00D70FEA" w:rsidRDefault="00C523F5" w:rsidP="008F617C">
      <w:pPr>
        <w:spacing w:line="360" w:lineRule="auto"/>
        <w:jc w:val="center"/>
      </w:pPr>
      <w:r w:rsidRPr="00D70FEA">
        <w:t>МОСКВА</w:t>
      </w:r>
    </w:p>
    <w:p w:rsidR="00EA075F" w:rsidRPr="00D70FEA" w:rsidRDefault="00EA075F" w:rsidP="008F617C">
      <w:pPr>
        <w:spacing w:line="360" w:lineRule="auto"/>
        <w:jc w:val="center"/>
      </w:pPr>
    </w:p>
    <w:p w:rsidR="00EA075F" w:rsidRPr="00D70FEA" w:rsidRDefault="00EA075F" w:rsidP="008F617C">
      <w:pPr>
        <w:spacing w:line="360" w:lineRule="auto"/>
        <w:jc w:val="center"/>
      </w:pPr>
    </w:p>
    <w:p w:rsidR="009367B6" w:rsidRPr="00D70FEA" w:rsidRDefault="009367B6" w:rsidP="00015254">
      <w:pPr>
        <w:pStyle w:val="30"/>
        <w:shd w:val="clear" w:color="auto" w:fill="auto"/>
        <w:spacing w:before="0" w:line="240" w:lineRule="auto"/>
        <w:ind w:left="20"/>
      </w:pPr>
      <w:r w:rsidRPr="00D70FEA">
        <w:t xml:space="preserve">О </w:t>
      </w:r>
      <w:r w:rsidR="00E862B5" w:rsidRPr="00D70FEA">
        <w:rPr>
          <w:snapToGrid w:val="0"/>
        </w:rPr>
        <w:t xml:space="preserve">внесении изменений в некоторые акты </w:t>
      </w:r>
      <w:r w:rsidR="00E862B5" w:rsidRPr="00D70FEA">
        <w:rPr>
          <w:snapToGrid w:val="0"/>
        </w:rPr>
        <w:br/>
        <w:t>Правительства Российской Федерации</w:t>
      </w:r>
    </w:p>
    <w:p w:rsidR="0049716E" w:rsidRPr="00D70FEA" w:rsidRDefault="0049716E" w:rsidP="00015254">
      <w:pPr>
        <w:jc w:val="center"/>
      </w:pPr>
    </w:p>
    <w:p w:rsidR="00EA075F" w:rsidRPr="00D70FEA" w:rsidRDefault="00EA075F" w:rsidP="008F617C">
      <w:pPr>
        <w:spacing w:line="360" w:lineRule="auto"/>
        <w:jc w:val="center"/>
      </w:pPr>
    </w:p>
    <w:p w:rsidR="009367B6" w:rsidRPr="00D70FEA" w:rsidRDefault="009367B6" w:rsidP="0001525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napToGrid/>
        </w:rPr>
      </w:pPr>
      <w:r w:rsidRPr="00D70FEA">
        <w:rPr>
          <w:snapToGrid/>
        </w:rPr>
        <w:t xml:space="preserve">Правительство Российской Федерации </w:t>
      </w:r>
      <w:r w:rsidRPr="00D70FEA">
        <w:rPr>
          <w:b/>
          <w:snapToGrid/>
        </w:rPr>
        <w:t>п о с т</w:t>
      </w:r>
      <w:r w:rsidRPr="00D70FEA">
        <w:rPr>
          <w:b/>
          <w:bCs/>
          <w:snapToGrid/>
        </w:rPr>
        <w:t xml:space="preserve"> а н о в л я е т :</w:t>
      </w:r>
      <w:r w:rsidR="00D74CC2" w:rsidRPr="00D70FEA">
        <w:rPr>
          <w:b/>
          <w:bCs/>
          <w:snapToGrid/>
        </w:rPr>
        <w:t xml:space="preserve"> </w:t>
      </w:r>
    </w:p>
    <w:p w:rsidR="002D189D" w:rsidRPr="00600A8D" w:rsidRDefault="00C532F0" w:rsidP="00600A8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napToGrid/>
        </w:rPr>
      </w:pPr>
      <w:r w:rsidRPr="00600A8D">
        <w:rPr>
          <w:snapToGrid/>
        </w:rPr>
        <w:t>Утвердить</w:t>
      </w:r>
      <w:r w:rsidR="002D189D" w:rsidRPr="00600A8D">
        <w:rPr>
          <w:snapToGrid/>
        </w:rPr>
        <w:t xml:space="preserve"> прилагаемые</w:t>
      </w:r>
      <w:r w:rsidR="00042DD3" w:rsidRPr="00600A8D">
        <w:rPr>
          <w:snapToGrid/>
        </w:rPr>
        <w:t xml:space="preserve"> изменения, которые вносятся в акты Правительства Российской Федерации.</w:t>
      </w:r>
    </w:p>
    <w:p w:rsidR="00600A8D" w:rsidRPr="00600A8D" w:rsidRDefault="00600A8D" w:rsidP="00600A8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napToGrid/>
        </w:rPr>
      </w:pPr>
      <w:r w:rsidRPr="00600A8D">
        <w:rPr>
          <w:snapToGrid/>
        </w:rPr>
        <w:t>Настоящее постановление вступает в силу со дня его официального опубликования.</w:t>
      </w:r>
    </w:p>
    <w:p w:rsidR="00600A8D" w:rsidRPr="00D70FEA" w:rsidRDefault="00600A8D" w:rsidP="00600A8D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snapToGrid/>
        </w:rPr>
      </w:pPr>
    </w:p>
    <w:p w:rsidR="00C532F0" w:rsidRPr="00D70FEA" w:rsidRDefault="00C532F0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207261" w:rsidRPr="00D70FEA" w:rsidRDefault="00207261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207261" w:rsidRPr="00D70FEA" w:rsidRDefault="00207261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207261" w:rsidRPr="00D70FEA" w:rsidRDefault="00207261" w:rsidP="00015254">
      <w:pPr>
        <w:autoSpaceDE w:val="0"/>
        <w:autoSpaceDN w:val="0"/>
        <w:adjustRightInd w:val="0"/>
        <w:jc w:val="both"/>
        <w:rPr>
          <w:snapToGrid/>
        </w:rPr>
      </w:pPr>
      <w:r w:rsidRPr="00D70FEA">
        <w:rPr>
          <w:snapToGrid/>
        </w:rPr>
        <w:t>Председатель Правительства</w:t>
      </w:r>
    </w:p>
    <w:p w:rsidR="00207261" w:rsidRPr="00D70FEA" w:rsidRDefault="00207261" w:rsidP="00015254">
      <w:pPr>
        <w:autoSpaceDE w:val="0"/>
        <w:autoSpaceDN w:val="0"/>
        <w:adjustRightInd w:val="0"/>
        <w:jc w:val="both"/>
        <w:rPr>
          <w:snapToGrid/>
        </w:rPr>
      </w:pPr>
      <w:r w:rsidRPr="00D70FEA">
        <w:rPr>
          <w:snapToGrid/>
        </w:rPr>
        <w:t xml:space="preserve">    Российской Федерации                                                                            Д. Медведев</w:t>
      </w:r>
    </w:p>
    <w:p w:rsidR="00207261" w:rsidRPr="00D70FEA" w:rsidRDefault="00207261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3125ED" w:rsidRPr="00D70FEA" w:rsidRDefault="003125ED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006957" w:rsidRPr="00D70FEA" w:rsidRDefault="00006957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006957" w:rsidRPr="00D70FEA" w:rsidRDefault="00006957" w:rsidP="008F617C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C532F0" w:rsidRPr="00D70FEA" w:rsidRDefault="00042DD3" w:rsidP="00600A8D">
      <w:pPr>
        <w:pStyle w:val="1"/>
        <w:spacing w:line="240" w:lineRule="auto"/>
        <w:jc w:val="center"/>
        <w:rPr>
          <w:snapToGrid/>
        </w:rPr>
      </w:pPr>
      <w:r>
        <w:rPr>
          <w:rStyle w:val="af8"/>
          <w:szCs w:val="28"/>
        </w:rPr>
        <w:lastRenderedPageBreak/>
        <w:t>Утверждены</w:t>
      </w:r>
      <w:r w:rsidR="00083BB0" w:rsidRPr="00D70FEA">
        <w:rPr>
          <w:rStyle w:val="af8"/>
          <w:szCs w:val="28"/>
        </w:rPr>
        <w:br/>
        <w:t>постановлени</w:t>
      </w:r>
      <w:r>
        <w:rPr>
          <w:rStyle w:val="af8"/>
          <w:szCs w:val="28"/>
        </w:rPr>
        <w:t>ем</w:t>
      </w:r>
      <w:r w:rsidR="00083BB0" w:rsidRPr="00D70FEA">
        <w:rPr>
          <w:rStyle w:val="af8"/>
          <w:szCs w:val="28"/>
        </w:rPr>
        <w:t xml:space="preserve"> Правительства Российской Федерации</w:t>
      </w:r>
      <w:r w:rsidR="00083BB0" w:rsidRPr="00D70FEA">
        <w:rPr>
          <w:snapToGrid/>
        </w:rPr>
        <w:t xml:space="preserve"> </w:t>
      </w:r>
      <w:r w:rsidR="00083BB0" w:rsidRPr="00D70FEA">
        <w:rPr>
          <w:snapToGrid/>
        </w:rPr>
        <w:br/>
        <w:t>от ______________ № _______</w:t>
      </w:r>
    </w:p>
    <w:p w:rsidR="00C532F0" w:rsidRDefault="00C532F0" w:rsidP="00120F63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</w:p>
    <w:p w:rsidR="00042DD3" w:rsidRPr="00042DD3" w:rsidRDefault="00042DD3" w:rsidP="00015254">
      <w:pPr>
        <w:tabs>
          <w:tab w:val="num" w:pos="720"/>
        </w:tabs>
        <w:autoSpaceDE w:val="0"/>
        <w:autoSpaceDN w:val="0"/>
        <w:adjustRightInd w:val="0"/>
        <w:jc w:val="center"/>
        <w:rPr>
          <w:b/>
          <w:snapToGrid/>
        </w:rPr>
      </w:pPr>
      <w:r w:rsidRPr="00042DD3">
        <w:rPr>
          <w:b/>
          <w:snapToGrid/>
        </w:rPr>
        <w:t xml:space="preserve">Изменения, </w:t>
      </w:r>
      <w:r w:rsidRPr="00042DD3">
        <w:rPr>
          <w:b/>
          <w:snapToGrid/>
        </w:rPr>
        <w:br/>
        <w:t>которые вносятся в акты правительства Российской Федерации</w:t>
      </w:r>
    </w:p>
    <w:p w:rsidR="00B35407" w:rsidRPr="00D70FEA" w:rsidRDefault="00B35407" w:rsidP="00015254">
      <w:pPr>
        <w:tabs>
          <w:tab w:val="num" w:pos="720"/>
        </w:tabs>
        <w:autoSpaceDE w:val="0"/>
        <w:autoSpaceDN w:val="0"/>
        <w:adjustRightInd w:val="0"/>
        <w:ind w:firstLine="709"/>
        <w:jc w:val="both"/>
        <w:rPr>
          <w:snapToGrid/>
        </w:rPr>
      </w:pPr>
    </w:p>
    <w:p w:rsidR="0049716E" w:rsidRDefault="00151E94" w:rsidP="00151E94">
      <w:pPr>
        <w:pStyle w:val="af7"/>
        <w:numPr>
          <w:ilvl w:val="0"/>
          <w:numId w:val="4"/>
        </w:numPr>
        <w:spacing w:line="360" w:lineRule="auto"/>
        <w:ind w:left="0" w:firstLine="709"/>
        <w:jc w:val="both"/>
        <w:rPr>
          <w:snapToGrid/>
          <w:szCs w:val="28"/>
        </w:rPr>
      </w:pPr>
      <w:r>
        <w:rPr>
          <w:bCs/>
          <w:szCs w:val="28"/>
        </w:rPr>
        <w:t xml:space="preserve">В </w:t>
      </w:r>
      <w:r w:rsidR="00120F63" w:rsidRPr="00D70FEA">
        <w:rPr>
          <w:snapToGrid/>
          <w:szCs w:val="28"/>
        </w:rPr>
        <w:t>постановлени</w:t>
      </w:r>
      <w:r w:rsidR="0024128B">
        <w:rPr>
          <w:snapToGrid/>
          <w:szCs w:val="28"/>
        </w:rPr>
        <w:t>е</w:t>
      </w:r>
      <w:r w:rsidR="00120F63" w:rsidRPr="00D70FEA">
        <w:rPr>
          <w:snapToGrid/>
          <w:szCs w:val="28"/>
        </w:rPr>
        <w:t xml:space="preserve"> Правительства Российской Федерации от 26 декабря 2013 г. </w:t>
      </w:r>
      <w:r w:rsidR="00120F63" w:rsidRPr="00D70FEA">
        <w:rPr>
          <w:szCs w:val="28"/>
        </w:rPr>
        <w:t>№ 1291</w:t>
      </w:r>
      <w:r w:rsidR="00120F63" w:rsidRPr="00D70FEA">
        <w:rPr>
          <w:snapToGrid/>
          <w:szCs w:val="28"/>
        </w:rPr>
        <w:t xml:space="preserve"> «Об утилизационном сборе в отношении колесных транспорт</w:t>
      </w:r>
      <w:r w:rsidR="002A3E25">
        <w:rPr>
          <w:snapToGrid/>
          <w:szCs w:val="28"/>
        </w:rPr>
        <w:t>ных средств (</w:t>
      </w:r>
      <w:r w:rsidR="00120F63" w:rsidRPr="00D70FEA">
        <w:rPr>
          <w:snapToGrid/>
          <w:szCs w:val="28"/>
        </w:rPr>
        <w:t>шасси</w:t>
      </w:r>
      <w:r w:rsidR="002A3E25">
        <w:rPr>
          <w:snapToGrid/>
          <w:szCs w:val="28"/>
        </w:rPr>
        <w:t>) и прицепов к ним</w:t>
      </w:r>
      <w:r w:rsidR="00120F63" w:rsidRPr="00D70FEA">
        <w:rPr>
          <w:snapToGrid/>
          <w:szCs w:val="28"/>
        </w:rPr>
        <w:t xml:space="preserve"> и о внесении изменений в некоторые акты Правительства Российской Федерации» (Собрание законодательства Российской Федерации, 13.01.2014, № 2 (часть </w:t>
      </w:r>
      <w:r w:rsidR="00120F63" w:rsidRPr="00D70FEA">
        <w:rPr>
          <w:snapToGrid/>
          <w:szCs w:val="28"/>
          <w:lang w:val="en-US"/>
        </w:rPr>
        <w:t>I</w:t>
      </w:r>
      <w:r w:rsidR="00120F63" w:rsidRPr="00D70FEA">
        <w:rPr>
          <w:snapToGrid/>
          <w:szCs w:val="28"/>
        </w:rPr>
        <w:t>), ст. 115</w:t>
      </w:r>
      <w:r w:rsidR="002A3E25">
        <w:rPr>
          <w:snapToGrid/>
          <w:szCs w:val="28"/>
        </w:rPr>
        <w:t xml:space="preserve">; 07.04.2014, № 14, </w:t>
      </w:r>
      <w:r w:rsidR="00B34FA5">
        <w:rPr>
          <w:snapToGrid/>
          <w:szCs w:val="28"/>
        </w:rPr>
        <w:t xml:space="preserve">ст. 1646; 23.11.2015, № 47, ст. 6592; 21.12.2015, № 51 (часть </w:t>
      </w:r>
      <w:r w:rsidR="00B34FA5">
        <w:rPr>
          <w:snapToGrid/>
          <w:szCs w:val="28"/>
          <w:lang w:val="en-US"/>
        </w:rPr>
        <w:t>III</w:t>
      </w:r>
      <w:r w:rsidR="00B34FA5">
        <w:rPr>
          <w:snapToGrid/>
          <w:szCs w:val="28"/>
        </w:rPr>
        <w:t>), ст. 7338; 15.02.2016, № 7, ст. 991; 22.02.2016, № 8, ст. 1117; 16.05.2016, № 20, ст. 2840</w:t>
      </w:r>
      <w:r w:rsidR="008E3867" w:rsidRPr="00D70FEA">
        <w:rPr>
          <w:snapToGrid/>
          <w:szCs w:val="28"/>
        </w:rPr>
        <w:t>)</w:t>
      </w:r>
      <w:r w:rsidR="0024128B">
        <w:rPr>
          <w:snapToGrid/>
          <w:szCs w:val="28"/>
        </w:rPr>
        <w:t xml:space="preserve"> внести</w:t>
      </w:r>
      <w:r w:rsidR="00120F63" w:rsidRPr="00D70FEA">
        <w:rPr>
          <w:snapToGrid/>
          <w:szCs w:val="28"/>
        </w:rPr>
        <w:t xml:space="preserve"> следующие изменения:</w:t>
      </w:r>
    </w:p>
    <w:p w:rsidR="00151E94" w:rsidRPr="00151E94" w:rsidRDefault="00151E94" w:rsidP="00151E94">
      <w:pPr>
        <w:spacing w:line="360" w:lineRule="auto"/>
        <w:ind w:firstLine="709"/>
        <w:jc w:val="both"/>
        <w:rPr>
          <w:color w:val="000000"/>
        </w:rPr>
      </w:pPr>
      <w:r>
        <w:t>а) в</w:t>
      </w:r>
      <w:r>
        <w:rPr>
          <w:bCs/>
        </w:rPr>
        <w:t xml:space="preserve"> </w:t>
      </w:r>
      <w:r w:rsidRPr="00D70FEA">
        <w:rPr>
          <w:bCs/>
        </w:rPr>
        <w:t xml:space="preserve"> Правила</w:t>
      </w:r>
      <w:r>
        <w:rPr>
          <w:bCs/>
        </w:rPr>
        <w:t>х</w:t>
      </w:r>
      <w:r w:rsidRPr="00D70FEA">
        <w:rPr>
          <w:bCs/>
        </w:rPr>
        <w:t xml:space="preserve"> взимания</w:t>
      </w:r>
      <w:r w:rsidRPr="00D70FEA">
        <w:rPr>
          <w:snapToGrid/>
        </w:rPr>
        <w:t>, исчисления, уплаты и взыскания</w:t>
      </w:r>
      <w:r w:rsidRPr="00D70FEA">
        <w:rPr>
          <w:rStyle w:val="blk3"/>
          <w:color w:val="000000"/>
          <w:specVanish w:val="0"/>
        </w:rPr>
        <w:t xml:space="preserve"> утилизационного сбора в отношении колесных транспо</w:t>
      </w:r>
      <w:r>
        <w:rPr>
          <w:rStyle w:val="blk3"/>
          <w:color w:val="000000"/>
          <w:specVanish w:val="0"/>
        </w:rPr>
        <w:t>ртных средств (</w:t>
      </w:r>
      <w:r w:rsidRPr="00D70FEA">
        <w:rPr>
          <w:rStyle w:val="blk3"/>
          <w:color w:val="000000"/>
          <w:specVanish w:val="0"/>
        </w:rPr>
        <w:t>шасси</w:t>
      </w:r>
      <w:r>
        <w:rPr>
          <w:rStyle w:val="blk3"/>
          <w:color w:val="000000"/>
          <w:specVanish w:val="0"/>
        </w:rPr>
        <w:t>) и прицепов к ним</w:t>
      </w:r>
      <w:r w:rsidRPr="00D70FEA">
        <w:rPr>
          <w:rStyle w:val="blk3"/>
          <w:color w:val="000000"/>
          <w:specVanish w:val="0"/>
        </w:rPr>
        <w:t>, а также возврата и зачета излишне уплаченных или излишне взысканны</w:t>
      </w:r>
      <w:r>
        <w:rPr>
          <w:rStyle w:val="blk3"/>
          <w:color w:val="000000"/>
          <w:specVanish w:val="0"/>
        </w:rPr>
        <w:t xml:space="preserve">х сумм этого сбора, утвержденных указанным постановлением (далее – Правила): </w:t>
      </w:r>
    </w:p>
    <w:p w:rsidR="006E6200" w:rsidRPr="00D70FEA" w:rsidRDefault="006E6200" w:rsidP="00015254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п</w:t>
      </w:r>
      <w:r w:rsidRPr="00D70FEA">
        <w:rPr>
          <w:snapToGrid/>
        </w:rPr>
        <w:t>ункт 7 Правил дополнить абзацем следующего содержания:</w:t>
      </w:r>
    </w:p>
    <w:p w:rsidR="00015254" w:rsidRPr="00015254" w:rsidRDefault="006E6200" w:rsidP="000152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54">
        <w:rPr>
          <w:rFonts w:ascii="Times New Roman" w:hAnsi="Times New Roman" w:cs="Times New Roman"/>
          <w:sz w:val="28"/>
          <w:szCs w:val="28"/>
        </w:rPr>
        <w:t>«</w:t>
      </w:r>
      <w:r w:rsidR="00015254" w:rsidRPr="00015254">
        <w:rPr>
          <w:rFonts w:ascii="Times New Roman" w:hAnsi="Times New Roman" w:cs="Times New Roman"/>
          <w:sz w:val="28"/>
          <w:szCs w:val="28"/>
        </w:rPr>
        <w:t>В электронный паспорт транспортного средства (электронн</w:t>
      </w:r>
      <w:r w:rsidR="00015254">
        <w:rPr>
          <w:rFonts w:ascii="Times New Roman" w:hAnsi="Times New Roman" w:cs="Times New Roman"/>
          <w:sz w:val="28"/>
          <w:szCs w:val="28"/>
        </w:rPr>
        <w:t>ый паспорт</w:t>
      </w:r>
      <w:r w:rsidR="00015254" w:rsidRPr="00015254">
        <w:rPr>
          <w:rFonts w:ascii="Times New Roman" w:hAnsi="Times New Roman" w:cs="Times New Roman"/>
          <w:sz w:val="28"/>
          <w:szCs w:val="28"/>
        </w:rPr>
        <w:t xml:space="preserve"> шасси транспортного средства) (далее – электронный паспорт) вносится информация об уплате утилизационного сбора плательщиками, указанными в пункте 3 статьи 24.1 Федерального закона «Об отходах производства и потребления», или информация об основании неуплаты утилизационного сбора в отношении колесных транспортных средств (шасси), указанных в пункте 6 статьи 24.1 Федерального закона «О отходах производства и потребления».</w:t>
      </w:r>
      <w:r w:rsidR="00015254">
        <w:rPr>
          <w:rFonts w:ascii="Times New Roman" w:hAnsi="Times New Roman" w:cs="Times New Roman"/>
          <w:sz w:val="28"/>
          <w:szCs w:val="28"/>
        </w:rPr>
        <w:t>»;</w:t>
      </w:r>
    </w:p>
    <w:p w:rsidR="006E6200" w:rsidRPr="00015254" w:rsidRDefault="006E6200" w:rsidP="00015254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015254">
        <w:rPr>
          <w:snapToGrid/>
        </w:rPr>
        <w:t>пункт 8 Правил дополнить абзацем следующего содержания:</w:t>
      </w:r>
    </w:p>
    <w:p w:rsidR="006E6200" w:rsidRPr="00EF5B44" w:rsidRDefault="006E6200" w:rsidP="000152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54">
        <w:rPr>
          <w:rFonts w:ascii="Times New Roman" w:hAnsi="Times New Roman" w:cs="Times New Roman"/>
          <w:sz w:val="28"/>
          <w:szCs w:val="28"/>
        </w:rPr>
        <w:t>«</w:t>
      </w:r>
      <w:r w:rsidR="00015254" w:rsidRPr="00015254">
        <w:rPr>
          <w:rFonts w:ascii="Times New Roman" w:hAnsi="Times New Roman" w:cs="Times New Roman"/>
          <w:sz w:val="28"/>
          <w:szCs w:val="28"/>
        </w:rPr>
        <w:t xml:space="preserve">Информация об уплате утилизационного сбора или об основании неуплаты утилизационного сбора </w:t>
      </w:r>
      <w:r w:rsidR="00EF5B44" w:rsidRPr="00EF5B44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F5B44" w:rsidRPr="00383624">
        <w:rPr>
          <w:rFonts w:ascii="Times New Roman" w:hAnsi="Times New Roman" w:cs="Times New Roman"/>
          <w:sz w:val="28"/>
          <w:szCs w:val="28"/>
        </w:rPr>
        <w:t xml:space="preserve">в электронный паспорт на основании сведений Федеральной таможенной службы или Федеральной налоговой службы в </w:t>
      </w:r>
      <w:r w:rsidR="00EF5B44" w:rsidRPr="0038362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функционирования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утвержденным решением Коллегии Евразийской экономической комиссии от 22 сентября 2015 года </w:t>
      </w:r>
      <w:r w:rsidR="00EF5B44" w:rsidRPr="00383624">
        <w:rPr>
          <w:rFonts w:ascii="Times New Roman" w:hAnsi="Times New Roman" w:cs="Times New Roman"/>
          <w:sz w:val="28"/>
          <w:szCs w:val="28"/>
        </w:rPr>
        <w:br/>
        <w:t>№ 122</w:t>
      </w:r>
      <w:r w:rsidR="001856E0" w:rsidRPr="00383624">
        <w:rPr>
          <w:rFonts w:ascii="Times New Roman" w:hAnsi="Times New Roman" w:cs="Times New Roman"/>
          <w:sz w:val="28"/>
          <w:szCs w:val="28"/>
        </w:rPr>
        <w:t>»;</w:t>
      </w:r>
    </w:p>
    <w:p w:rsidR="006E6200" w:rsidRDefault="006E6200" w:rsidP="00015254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п</w:t>
      </w:r>
      <w:r w:rsidRPr="00D70FEA">
        <w:rPr>
          <w:snapToGrid/>
        </w:rPr>
        <w:t xml:space="preserve">ункт 10 Правил </w:t>
      </w:r>
      <w:r w:rsidR="00015254">
        <w:rPr>
          <w:snapToGrid/>
        </w:rPr>
        <w:t xml:space="preserve">изложить в следующей редакции: </w:t>
      </w:r>
    </w:p>
    <w:p w:rsidR="00015254" w:rsidRPr="00D70FEA" w:rsidRDefault="00015254" w:rsidP="00015254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«</w:t>
      </w:r>
      <w:r>
        <w:t xml:space="preserve">Информационный обмен сведениями об уплате утилизационного сбора, </w:t>
      </w:r>
      <w:r w:rsidR="003E0688">
        <w:br/>
      </w:r>
      <w:r>
        <w:t>в том числе об исчисленных суммах утилизационного сбора, между федеральными органами исполнительной власти и администратором систем электронных паспортов проводится с использованием системы межведомственного электронного взаимодействия в порядке, предусмотренном законодательством Российской Федерации.»;</w:t>
      </w:r>
    </w:p>
    <w:p w:rsidR="003E0688" w:rsidRPr="003E0688" w:rsidRDefault="003E0688" w:rsidP="003E0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88">
        <w:rPr>
          <w:rFonts w:ascii="Times New Roman" w:hAnsi="Times New Roman" w:cs="Times New Roman"/>
          <w:sz w:val="28"/>
          <w:szCs w:val="28"/>
        </w:rPr>
        <w:t xml:space="preserve">в пункте 12 Правил после слов «таможенный орган проставляет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E0688">
        <w:rPr>
          <w:rFonts w:ascii="Times New Roman" w:hAnsi="Times New Roman" w:cs="Times New Roman"/>
          <w:sz w:val="28"/>
          <w:szCs w:val="28"/>
        </w:rPr>
        <w:t xml:space="preserve">на бланках паспортов, оформляемых в отношении колесных транспортных средств (шасси) или прицепов к ним, в отношении которых уплачен утилизационный сбор, </w:t>
      </w:r>
      <w:r w:rsidRPr="003A79F5">
        <w:rPr>
          <w:rFonts w:ascii="Times New Roman" w:hAnsi="Times New Roman" w:cs="Times New Roman"/>
          <w:sz w:val="28"/>
          <w:szCs w:val="28"/>
        </w:rPr>
        <w:t>отметку об уплате утилизационного сбора» дополнить словами «либо направляет соответствующ</w:t>
      </w:r>
      <w:r w:rsidR="00141134" w:rsidRPr="003A79F5">
        <w:rPr>
          <w:rFonts w:ascii="Times New Roman" w:hAnsi="Times New Roman" w:cs="Times New Roman"/>
          <w:sz w:val="28"/>
          <w:szCs w:val="28"/>
        </w:rPr>
        <w:t>и</w:t>
      </w:r>
      <w:r w:rsidRPr="003A79F5">
        <w:rPr>
          <w:rFonts w:ascii="Times New Roman" w:hAnsi="Times New Roman" w:cs="Times New Roman"/>
          <w:sz w:val="28"/>
          <w:szCs w:val="28"/>
        </w:rPr>
        <w:t xml:space="preserve">е </w:t>
      </w:r>
      <w:r w:rsidR="00141134" w:rsidRPr="003A79F5">
        <w:rPr>
          <w:rFonts w:ascii="Times New Roman" w:hAnsi="Times New Roman" w:cs="Times New Roman"/>
          <w:sz w:val="28"/>
          <w:szCs w:val="28"/>
        </w:rPr>
        <w:t>сведения</w:t>
      </w:r>
      <w:r w:rsidRPr="003A79F5">
        <w:rPr>
          <w:rFonts w:ascii="Times New Roman" w:hAnsi="Times New Roman" w:cs="Times New Roman"/>
          <w:sz w:val="28"/>
          <w:szCs w:val="28"/>
        </w:rPr>
        <w:t xml:space="preserve"> администратору</w:t>
      </w:r>
      <w:r w:rsidRPr="003E0688">
        <w:rPr>
          <w:rFonts w:ascii="Times New Roman" w:hAnsi="Times New Roman" w:cs="Times New Roman"/>
          <w:sz w:val="28"/>
          <w:szCs w:val="28"/>
        </w:rPr>
        <w:t xml:space="preserve"> систем электронных паспортов для внесения в электронный паспорт.»;</w:t>
      </w:r>
    </w:p>
    <w:p w:rsidR="003E0688" w:rsidRDefault="003E0688" w:rsidP="003E0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88">
        <w:rPr>
          <w:rFonts w:ascii="Times New Roman" w:hAnsi="Times New Roman" w:cs="Times New Roman"/>
          <w:sz w:val="28"/>
          <w:szCs w:val="28"/>
        </w:rPr>
        <w:t xml:space="preserve">в пункте 15 Правил после слов «таможенный орган проставляет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E0688">
        <w:rPr>
          <w:rFonts w:ascii="Times New Roman" w:hAnsi="Times New Roman" w:cs="Times New Roman"/>
          <w:sz w:val="28"/>
          <w:szCs w:val="28"/>
        </w:rPr>
        <w:t xml:space="preserve">на бланке паспорта отметку об основании неуплаты утилизационного сбора» дополнить словами «либо </w:t>
      </w:r>
      <w:r w:rsidRPr="003A79F5">
        <w:rPr>
          <w:rFonts w:ascii="Times New Roman" w:hAnsi="Times New Roman" w:cs="Times New Roman"/>
          <w:sz w:val="28"/>
          <w:szCs w:val="28"/>
        </w:rPr>
        <w:t>направляет соответствующ</w:t>
      </w:r>
      <w:r w:rsidR="00141134" w:rsidRPr="003A79F5">
        <w:rPr>
          <w:rFonts w:ascii="Times New Roman" w:hAnsi="Times New Roman" w:cs="Times New Roman"/>
          <w:sz w:val="28"/>
          <w:szCs w:val="28"/>
        </w:rPr>
        <w:t>и</w:t>
      </w:r>
      <w:r w:rsidRPr="003A79F5">
        <w:rPr>
          <w:rFonts w:ascii="Times New Roman" w:hAnsi="Times New Roman" w:cs="Times New Roman"/>
          <w:sz w:val="28"/>
          <w:szCs w:val="28"/>
        </w:rPr>
        <w:t xml:space="preserve">е </w:t>
      </w:r>
      <w:r w:rsidR="00141134" w:rsidRPr="003A79F5">
        <w:rPr>
          <w:rFonts w:ascii="Times New Roman" w:hAnsi="Times New Roman" w:cs="Times New Roman"/>
          <w:sz w:val="28"/>
          <w:szCs w:val="28"/>
        </w:rPr>
        <w:t>сведения</w:t>
      </w:r>
      <w:r w:rsidRPr="003A79F5">
        <w:rPr>
          <w:rFonts w:ascii="Times New Roman" w:hAnsi="Times New Roman" w:cs="Times New Roman"/>
          <w:sz w:val="28"/>
          <w:szCs w:val="28"/>
        </w:rPr>
        <w:t xml:space="preserve"> администратору</w:t>
      </w:r>
      <w:r w:rsidRPr="003E0688">
        <w:rPr>
          <w:rFonts w:ascii="Times New Roman" w:hAnsi="Times New Roman" w:cs="Times New Roman"/>
          <w:sz w:val="28"/>
          <w:szCs w:val="28"/>
        </w:rPr>
        <w:t xml:space="preserve"> систем электронных паспортов для внесения в электронный паспорт.»;</w:t>
      </w:r>
    </w:p>
    <w:p w:rsidR="003E0688" w:rsidRPr="00FC446A" w:rsidRDefault="003E0688" w:rsidP="003E0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88">
        <w:rPr>
          <w:rFonts w:ascii="Times New Roman" w:hAnsi="Times New Roman" w:cs="Times New Roman"/>
          <w:sz w:val="28"/>
          <w:szCs w:val="28"/>
        </w:rPr>
        <w:t xml:space="preserve">в пункт 15(1) </w:t>
      </w:r>
      <w:r w:rsidR="00990225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3E0688">
        <w:rPr>
          <w:rFonts w:ascii="Times New Roman" w:hAnsi="Times New Roman" w:cs="Times New Roman"/>
          <w:sz w:val="28"/>
          <w:szCs w:val="28"/>
        </w:rPr>
        <w:t xml:space="preserve">после слов «В случае если в течение 3 лет после уплаты утилизационного сбора и (или) проставления </w:t>
      </w:r>
      <w:r w:rsidRPr="003A79F5">
        <w:rPr>
          <w:rFonts w:ascii="Times New Roman" w:hAnsi="Times New Roman" w:cs="Times New Roman"/>
          <w:sz w:val="28"/>
          <w:szCs w:val="28"/>
        </w:rPr>
        <w:t>соответствующей отметки» дополнить словами «</w:t>
      </w:r>
      <w:r w:rsidR="009F3B41" w:rsidRPr="003A79F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A79F5">
        <w:rPr>
          <w:rFonts w:ascii="Times New Roman" w:hAnsi="Times New Roman" w:cs="Times New Roman"/>
          <w:sz w:val="28"/>
          <w:szCs w:val="28"/>
        </w:rPr>
        <w:t>внесения соответствующ</w:t>
      </w:r>
      <w:r w:rsidR="00141134" w:rsidRPr="003A79F5">
        <w:rPr>
          <w:rFonts w:ascii="Times New Roman" w:hAnsi="Times New Roman" w:cs="Times New Roman"/>
          <w:sz w:val="28"/>
          <w:szCs w:val="28"/>
        </w:rPr>
        <w:t>их</w:t>
      </w:r>
      <w:r w:rsidRPr="003A79F5">
        <w:rPr>
          <w:rFonts w:ascii="Times New Roman" w:hAnsi="Times New Roman" w:cs="Times New Roman"/>
          <w:sz w:val="28"/>
          <w:szCs w:val="28"/>
        </w:rPr>
        <w:t xml:space="preserve"> </w:t>
      </w:r>
      <w:r w:rsidR="00141134" w:rsidRPr="003A79F5">
        <w:rPr>
          <w:rFonts w:ascii="Times New Roman" w:hAnsi="Times New Roman" w:cs="Times New Roman"/>
          <w:sz w:val="28"/>
          <w:szCs w:val="28"/>
        </w:rPr>
        <w:t>сведений</w:t>
      </w:r>
      <w:r w:rsidRPr="003A79F5">
        <w:rPr>
          <w:rFonts w:ascii="Times New Roman" w:hAnsi="Times New Roman" w:cs="Times New Roman"/>
          <w:sz w:val="28"/>
          <w:szCs w:val="28"/>
        </w:rPr>
        <w:t xml:space="preserve"> в электронный</w:t>
      </w:r>
      <w:r w:rsidRPr="00FC446A">
        <w:rPr>
          <w:rFonts w:ascii="Times New Roman" w:hAnsi="Times New Roman" w:cs="Times New Roman"/>
          <w:sz w:val="28"/>
          <w:szCs w:val="28"/>
        </w:rPr>
        <w:t xml:space="preserve"> паспорт»;</w:t>
      </w:r>
    </w:p>
    <w:p w:rsidR="00FC446A" w:rsidRPr="00FC446A" w:rsidRDefault="004B5F29" w:rsidP="00FC44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6A">
        <w:rPr>
          <w:rFonts w:ascii="Times New Roman" w:hAnsi="Times New Roman" w:cs="Times New Roman"/>
          <w:sz w:val="28"/>
          <w:szCs w:val="28"/>
        </w:rPr>
        <w:t>в подпункт</w:t>
      </w:r>
      <w:r w:rsidR="00FC446A" w:rsidRPr="00FC446A">
        <w:rPr>
          <w:rFonts w:ascii="Times New Roman" w:hAnsi="Times New Roman" w:cs="Times New Roman"/>
          <w:sz w:val="28"/>
          <w:szCs w:val="28"/>
        </w:rPr>
        <w:t>е</w:t>
      </w:r>
      <w:r w:rsidRPr="00FC446A">
        <w:rPr>
          <w:rFonts w:ascii="Times New Roman" w:hAnsi="Times New Roman" w:cs="Times New Roman"/>
          <w:sz w:val="28"/>
          <w:szCs w:val="28"/>
        </w:rPr>
        <w:t xml:space="preserve"> «б» пункта 16</w:t>
      </w:r>
      <w:r w:rsidR="0099022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C446A" w:rsidRPr="00FC446A">
        <w:rPr>
          <w:rFonts w:ascii="Times New Roman" w:hAnsi="Times New Roman" w:cs="Times New Roman"/>
          <w:sz w:val="28"/>
          <w:szCs w:val="28"/>
        </w:rPr>
        <w:t xml:space="preserve"> после слов «и (или) паспорта (дубликаты), выданные на колесные транспортные средства (шасси) или прицепы к ним, в отношении которых взимается утилизационный сбор, уплату которого осуществляют плательщики, </w:t>
      </w:r>
      <w:r w:rsidR="00FC446A"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hyperlink r:id="rId9" w:history="1">
        <w:r w:rsidR="00FC446A" w:rsidRPr="002F6B63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пункта 3 статьи 24.1</w:t>
        </w:r>
      </w:hyperlink>
      <w:r w:rsidR="00FC446A" w:rsidRPr="00FC446A">
        <w:rPr>
          <w:rFonts w:ascii="Times New Roman" w:hAnsi="Times New Roman" w:cs="Times New Roman"/>
          <w:sz w:val="28"/>
          <w:szCs w:val="28"/>
        </w:rPr>
        <w:t xml:space="preserve"> </w:t>
      </w:r>
      <w:r w:rsidR="00FC446A" w:rsidRPr="00FC446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FC446A">
        <w:rPr>
          <w:rFonts w:ascii="Times New Roman" w:hAnsi="Times New Roman" w:cs="Times New Roman"/>
          <w:sz w:val="28"/>
          <w:szCs w:val="28"/>
        </w:rPr>
        <w:t>«</w:t>
      </w:r>
      <w:r w:rsidR="00FC446A" w:rsidRPr="00FC446A">
        <w:rPr>
          <w:rFonts w:ascii="Times New Roman" w:hAnsi="Times New Roman" w:cs="Times New Roman"/>
          <w:sz w:val="28"/>
          <w:szCs w:val="28"/>
        </w:rPr>
        <w:t>Об отходах производства и потребления» дополнить словами «,</w:t>
      </w:r>
      <w:r w:rsidR="00141134">
        <w:rPr>
          <w:rFonts w:ascii="Times New Roman" w:hAnsi="Times New Roman" w:cs="Times New Roman"/>
          <w:sz w:val="28"/>
          <w:szCs w:val="28"/>
        </w:rPr>
        <w:t xml:space="preserve"> </w:t>
      </w:r>
      <w:r w:rsidR="00FC446A" w:rsidRPr="00FC446A">
        <w:rPr>
          <w:rFonts w:ascii="Times New Roman" w:hAnsi="Times New Roman" w:cs="Times New Roman"/>
          <w:sz w:val="28"/>
          <w:szCs w:val="28"/>
        </w:rPr>
        <w:t>за исключением случаев, когда на колесн</w:t>
      </w:r>
      <w:r w:rsidR="00731888">
        <w:rPr>
          <w:rFonts w:ascii="Times New Roman" w:hAnsi="Times New Roman" w:cs="Times New Roman"/>
          <w:sz w:val="28"/>
          <w:szCs w:val="28"/>
        </w:rPr>
        <w:t>ы</w:t>
      </w:r>
      <w:r w:rsidR="00FC446A" w:rsidRPr="00FC446A">
        <w:rPr>
          <w:rFonts w:ascii="Times New Roman" w:hAnsi="Times New Roman" w:cs="Times New Roman"/>
          <w:sz w:val="28"/>
          <w:szCs w:val="28"/>
        </w:rPr>
        <w:t>е транспортн</w:t>
      </w:r>
      <w:r w:rsidR="00731888">
        <w:rPr>
          <w:rFonts w:ascii="Times New Roman" w:hAnsi="Times New Roman" w:cs="Times New Roman"/>
          <w:sz w:val="28"/>
          <w:szCs w:val="28"/>
        </w:rPr>
        <w:t>ы</w:t>
      </w:r>
      <w:r w:rsidR="00FC446A" w:rsidRPr="00FC446A">
        <w:rPr>
          <w:rFonts w:ascii="Times New Roman" w:hAnsi="Times New Roman" w:cs="Times New Roman"/>
          <w:sz w:val="28"/>
          <w:szCs w:val="28"/>
        </w:rPr>
        <w:t>е средств</w:t>
      </w:r>
      <w:r w:rsidR="00731888">
        <w:rPr>
          <w:rFonts w:ascii="Times New Roman" w:hAnsi="Times New Roman" w:cs="Times New Roman"/>
          <w:sz w:val="28"/>
          <w:szCs w:val="28"/>
        </w:rPr>
        <w:t>а</w:t>
      </w:r>
      <w:r w:rsidR="00FC446A" w:rsidRPr="00FC446A">
        <w:rPr>
          <w:rFonts w:ascii="Times New Roman" w:hAnsi="Times New Roman" w:cs="Times New Roman"/>
          <w:sz w:val="28"/>
          <w:szCs w:val="28"/>
        </w:rPr>
        <w:t xml:space="preserve"> (шасси) или прицепы к ним оформляется электронный паспорт»</w:t>
      </w:r>
      <w:r w:rsidR="00FC446A">
        <w:rPr>
          <w:rFonts w:ascii="Times New Roman" w:hAnsi="Times New Roman" w:cs="Times New Roman"/>
          <w:sz w:val="28"/>
          <w:szCs w:val="28"/>
        </w:rPr>
        <w:t>;</w:t>
      </w:r>
    </w:p>
    <w:p w:rsidR="004B5F29" w:rsidRDefault="004B5F29" w:rsidP="003E0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29">
        <w:rPr>
          <w:rFonts w:ascii="Times New Roman" w:hAnsi="Times New Roman" w:cs="Times New Roman"/>
          <w:sz w:val="28"/>
          <w:szCs w:val="28"/>
        </w:rPr>
        <w:t>подпункт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5F29">
        <w:rPr>
          <w:rFonts w:ascii="Times New Roman" w:hAnsi="Times New Roman" w:cs="Times New Roman"/>
          <w:sz w:val="28"/>
          <w:szCs w:val="28"/>
        </w:rPr>
        <w:t>» пункта 16</w:t>
      </w:r>
      <w:r w:rsidR="00C031A8">
        <w:rPr>
          <w:rFonts w:ascii="Times New Roman" w:hAnsi="Times New Roman" w:cs="Times New Roman"/>
          <w:sz w:val="28"/>
          <w:szCs w:val="28"/>
        </w:rPr>
        <w:t xml:space="preserve"> Правил дополнить абзацем следующего содержания: </w:t>
      </w:r>
    </w:p>
    <w:p w:rsidR="00FC446A" w:rsidRPr="003E0688" w:rsidRDefault="00B01D72" w:rsidP="003E06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8">
        <w:rPr>
          <w:rFonts w:ascii="Times New Roman" w:hAnsi="Times New Roman" w:cs="Times New Roman"/>
          <w:sz w:val="28"/>
          <w:szCs w:val="28"/>
        </w:rPr>
        <w:t>«</w:t>
      </w:r>
      <w:r w:rsidR="00FC446A" w:rsidRPr="00C031A8">
        <w:rPr>
          <w:rFonts w:ascii="Times New Roman" w:hAnsi="Times New Roman" w:cs="Times New Roman"/>
          <w:sz w:val="28"/>
          <w:szCs w:val="28"/>
        </w:rPr>
        <w:t xml:space="preserve">В случае если на </w:t>
      </w:r>
      <w:r w:rsidRPr="00C031A8">
        <w:rPr>
          <w:rFonts w:ascii="Times New Roman" w:hAnsi="Times New Roman" w:cs="Times New Roman"/>
          <w:sz w:val="28"/>
          <w:szCs w:val="28"/>
        </w:rPr>
        <w:t>базовое колесное транспортное средство (шасси) или прицепы к ним были оформлены электронные паспорта</w:t>
      </w:r>
      <w:r w:rsidR="00C031A8" w:rsidRPr="00C031A8">
        <w:rPr>
          <w:rFonts w:ascii="Times New Roman" w:hAnsi="Times New Roman" w:cs="Times New Roman"/>
          <w:sz w:val="28"/>
          <w:szCs w:val="28"/>
        </w:rPr>
        <w:t xml:space="preserve"> представляются сведения об уникальных номерах </w:t>
      </w:r>
      <w:r w:rsidR="007F2EBD" w:rsidRPr="0038111A">
        <w:rPr>
          <w:rFonts w:ascii="Times New Roman" w:hAnsi="Times New Roman" w:cs="Times New Roman"/>
          <w:sz w:val="28"/>
          <w:szCs w:val="28"/>
        </w:rPr>
        <w:t>таких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  <w:r w:rsidR="00C031A8" w:rsidRPr="00C031A8">
        <w:rPr>
          <w:rFonts w:ascii="Times New Roman" w:hAnsi="Times New Roman" w:cs="Times New Roman"/>
          <w:sz w:val="28"/>
          <w:szCs w:val="28"/>
        </w:rPr>
        <w:t>электронных паспортов</w:t>
      </w:r>
      <w:r w:rsidRPr="00C031A8">
        <w:rPr>
          <w:rFonts w:ascii="Times New Roman" w:hAnsi="Times New Roman" w:cs="Times New Roman"/>
          <w:sz w:val="28"/>
          <w:szCs w:val="28"/>
        </w:rPr>
        <w:t>»</w:t>
      </w:r>
      <w:r w:rsidR="00151E94" w:rsidRPr="00C03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688" w:rsidRPr="003A79F5" w:rsidRDefault="00FC446A" w:rsidP="009902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6A">
        <w:rPr>
          <w:rFonts w:ascii="Times New Roman" w:hAnsi="Times New Roman" w:cs="Times New Roman"/>
          <w:sz w:val="28"/>
          <w:szCs w:val="28"/>
        </w:rPr>
        <w:t xml:space="preserve">в пункте 18 </w:t>
      </w:r>
      <w:r w:rsidR="00990225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C446A">
        <w:rPr>
          <w:rFonts w:ascii="Times New Roman" w:hAnsi="Times New Roman" w:cs="Times New Roman"/>
          <w:sz w:val="28"/>
          <w:szCs w:val="28"/>
        </w:rPr>
        <w:t xml:space="preserve">после слов «налоговый орган проставляет на бланках паспортов и (или) паспортах,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107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="00990225" w:rsidRPr="002F6B6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990225" w:rsidRPr="002F6B6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16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</w:t>
      </w:r>
      <w:r w:rsidRPr="00FC446A">
        <w:rPr>
          <w:rFonts w:ascii="Times New Roman" w:hAnsi="Times New Roman" w:cs="Times New Roman"/>
          <w:sz w:val="28"/>
          <w:szCs w:val="28"/>
        </w:rPr>
        <w:t xml:space="preserve"> Правил, отметку об уплате утилизационного сбора и возвращает их плательщику или его уполномоченному представителю» дополнить словами «либо направляет </w:t>
      </w:r>
      <w:r w:rsidRPr="003A79F5">
        <w:rPr>
          <w:rFonts w:ascii="Times New Roman" w:hAnsi="Times New Roman" w:cs="Times New Roman"/>
          <w:sz w:val="28"/>
          <w:szCs w:val="28"/>
        </w:rPr>
        <w:t>соответствующ</w:t>
      </w:r>
      <w:r w:rsidR="00731888" w:rsidRPr="003A79F5">
        <w:rPr>
          <w:rFonts w:ascii="Times New Roman" w:hAnsi="Times New Roman" w:cs="Times New Roman"/>
          <w:sz w:val="28"/>
          <w:szCs w:val="28"/>
        </w:rPr>
        <w:t>и</w:t>
      </w:r>
      <w:r w:rsidRPr="003A79F5">
        <w:rPr>
          <w:rFonts w:ascii="Times New Roman" w:hAnsi="Times New Roman" w:cs="Times New Roman"/>
          <w:sz w:val="28"/>
          <w:szCs w:val="28"/>
        </w:rPr>
        <w:t xml:space="preserve">е </w:t>
      </w:r>
      <w:r w:rsidR="00731888" w:rsidRPr="003A79F5">
        <w:rPr>
          <w:rFonts w:ascii="Times New Roman" w:hAnsi="Times New Roman" w:cs="Times New Roman"/>
          <w:sz w:val="28"/>
          <w:szCs w:val="28"/>
        </w:rPr>
        <w:t>сведения</w:t>
      </w:r>
      <w:r w:rsidRPr="003A79F5">
        <w:rPr>
          <w:rFonts w:ascii="Times New Roman" w:hAnsi="Times New Roman" w:cs="Times New Roman"/>
          <w:sz w:val="28"/>
          <w:szCs w:val="28"/>
        </w:rPr>
        <w:t xml:space="preserve"> администратору систем электронных паспортов для внесения в электронный паспорт.»;</w:t>
      </w:r>
    </w:p>
    <w:p w:rsidR="00015254" w:rsidRPr="003A79F5" w:rsidRDefault="00990225" w:rsidP="00990225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 w:rsidRPr="003A79F5">
        <w:rPr>
          <w:snapToGrid/>
        </w:rPr>
        <w:t xml:space="preserve">дополнить Правила пунктом 19(1) следующего содержания: </w:t>
      </w:r>
    </w:p>
    <w:p w:rsidR="00990225" w:rsidRPr="003A79F5" w:rsidRDefault="00990225" w:rsidP="009902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F5">
        <w:tab/>
      </w:r>
      <w:r w:rsidRPr="003A79F5">
        <w:rPr>
          <w:rFonts w:ascii="Times New Roman" w:hAnsi="Times New Roman" w:cs="Times New Roman"/>
          <w:sz w:val="28"/>
          <w:szCs w:val="28"/>
        </w:rPr>
        <w:t>«В случае оформления на колесн</w:t>
      </w:r>
      <w:r w:rsidR="00731888" w:rsidRPr="003A79F5">
        <w:rPr>
          <w:rFonts w:ascii="Times New Roman" w:hAnsi="Times New Roman" w:cs="Times New Roman"/>
          <w:sz w:val="28"/>
          <w:szCs w:val="28"/>
        </w:rPr>
        <w:t>ы</w:t>
      </w:r>
      <w:r w:rsidRPr="003A79F5">
        <w:rPr>
          <w:rFonts w:ascii="Times New Roman" w:hAnsi="Times New Roman" w:cs="Times New Roman"/>
          <w:sz w:val="28"/>
          <w:szCs w:val="28"/>
        </w:rPr>
        <w:t>е транспортн</w:t>
      </w:r>
      <w:r w:rsidR="00731888" w:rsidRPr="003A79F5">
        <w:rPr>
          <w:rFonts w:ascii="Times New Roman" w:hAnsi="Times New Roman" w:cs="Times New Roman"/>
          <w:sz w:val="28"/>
          <w:szCs w:val="28"/>
        </w:rPr>
        <w:t>ы</w:t>
      </w:r>
      <w:r w:rsidRPr="003A79F5">
        <w:rPr>
          <w:rFonts w:ascii="Times New Roman" w:hAnsi="Times New Roman" w:cs="Times New Roman"/>
          <w:sz w:val="28"/>
          <w:szCs w:val="28"/>
        </w:rPr>
        <w:t>е средств</w:t>
      </w:r>
      <w:r w:rsidR="00731888" w:rsidRPr="003A79F5">
        <w:rPr>
          <w:rFonts w:ascii="Times New Roman" w:hAnsi="Times New Roman" w:cs="Times New Roman"/>
          <w:sz w:val="28"/>
          <w:szCs w:val="28"/>
        </w:rPr>
        <w:t>а</w:t>
      </w:r>
      <w:r w:rsidRPr="003A79F5">
        <w:rPr>
          <w:rFonts w:ascii="Times New Roman" w:hAnsi="Times New Roman" w:cs="Times New Roman"/>
          <w:sz w:val="28"/>
          <w:szCs w:val="28"/>
        </w:rPr>
        <w:t xml:space="preserve"> (шасси) или прицеп</w:t>
      </w:r>
      <w:r w:rsidR="00731888" w:rsidRPr="003A79F5">
        <w:rPr>
          <w:rFonts w:ascii="Times New Roman" w:hAnsi="Times New Roman" w:cs="Times New Roman"/>
          <w:sz w:val="28"/>
          <w:szCs w:val="28"/>
        </w:rPr>
        <w:t>ы</w:t>
      </w:r>
      <w:r w:rsidRPr="003A79F5">
        <w:rPr>
          <w:rFonts w:ascii="Times New Roman" w:hAnsi="Times New Roman" w:cs="Times New Roman"/>
          <w:sz w:val="28"/>
          <w:szCs w:val="28"/>
        </w:rPr>
        <w:t xml:space="preserve"> к ним электронн</w:t>
      </w:r>
      <w:r w:rsidR="00731888" w:rsidRPr="003A79F5">
        <w:rPr>
          <w:rFonts w:ascii="Times New Roman" w:hAnsi="Times New Roman" w:cs="Times New Roman"/>
          <w:sz w:val="28"/>
          <w:szCs w:val="28"/>
        </w:rPr>
        <w:t>ых</w:t>
      </w:r>
      <w:r w:rsidRPr="003A79F5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31888" w:rsidRPr="003A79F5">
        <w:rPr>
          <w:rFonts w:ascii="Times New Roman" w:hAnsi="Times New Roman" w:cs="Times New Roman"/>
          <w:sz w:val="28"/>
          <w:szCs w:val="28"/>
        </w:rPr>
        <w:t>ов</w:t>
      </w:r>
      <w:r w:rsidRPr="003A79F5">
        <w:rPr>
          <w:rFonts w:ascii="Times New Roman" w:hAnsi="Times New Roman" w:cs="Times New Roman"/>
          <w:sz w:val="28"/>
          <w:szCs w:val="28"/>
        </w:rPr>
        <w:t xml:space="preserve"> крупнейший производитель - в течение 2 рабочих дней, следующих за днем оформления электронного паспорта, в котором крупнейшим производителем самостоятельно внесены сведения об уплате утилизационного сбора, </w:t>
      </w:r>
      <w:r w:rsidR="00731888" w:rsidRPr="003A79F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3A79F5">
        <w:rPr>
          <w:rFonts w:ascii="Times New Roman" w:hAnsi="Times New Roman" w:cs="Times New Roman"/>
          <w:sz w:val="28"/>
          <w:szCs w:val="28"/>
        </w:rPr>
        <w:t>в налоговый орган по месту нахождения крупнейшего производителя:</w:t>
      </w:r>
    </w:p>
    <w:p w:rsidR="00E23358" w:rsidRPr="002F6B63" w:rsidRDefault="00E23358" w:rsidP="00E23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F5">
        <w:rPr>
          <w:rFonts w:ascii="Times New Roman" w:hAnsi="Times New Roman" w:cs="Times New Roman"/>
          <w:sz w:val="28"/>
          <w:szCs w:val="28"/>
        </w:rPr>
        <w:tab/>
        <w:t>а) расчет утилизационного сбора, оформляемый по 1</w:t>
      </w:r>
      <w:r w:rsidRPr="00E2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233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23358">
        <w:rPr>
          <w:rFonts w:ascii="Times New Roman" w:hAnsi="Times New Roman" w:cs="Times New Roman"/>
          <w:sz w:val="28"/>
          <w:szCs w:val="28"/>
        </w:rPr>
        <w:t xml:space="preserve">г. включительно на бумажном носителе, а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233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3358">
        <w:rPr>
          <w:rFonts w:ascii="Times New Roman" w:hAnsi="Times New Roman" w:cs="Times New Roman"/>
          <w:sz w:val="28"/>
          <w:szCs w:val="28"/>
        </w:rPr>
        <w:t xml:space="preserve"> г. - в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hyperlink r:id="rId10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с направлением по телекоммуникационным каналам связи в </w:t>
      </w:r>
      <w:hyperlink r:id="rId11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формате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>, определенном Федеральной налоговой службой;</w:t>
      </w:r>
    </w:p>
    <w:p w:rsidR="00C031A8" w:rsidRPr="00116949" w:rsidRDefault="00383624" w:rsidP="00C031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3358" w:rsidRPr="00E23358">
        <w:rPr>
          <w:rFonts w:ascii="Times New Roman" w:hAnsi="Times New Roman" w:cs="Times New Roman"/>
          <w:sz w:val="28"/>
          <w:szCs w:val="28"/>
        </w:rPr>
        <w:t xml:space="preserve">) </w:t>
      </w:r>
      <w:r w:rsidR="00AB78D1" w:rsidRPr="003A79F5">
        <w:rPr>
          <w:rFonts w:ascii="Times New Roman" w:hAnsi="Times New Roman" w:cs="Times New Roman"/>
          <w:sz w:val="28"/>
          <w:szCs w:val="28"/>
        </w:rPr>
        <w:t>уникальные номера</w:t>
      </w:r>
      <w:r w:rsidR="00E23358" w:rsidRPr="003A79F5">
        <w:rPr>
          <w:rFonts w:ascii="Times New Roman" w:hAnsi="Times New Roman" w:cs="Times New Roman"/>
          <w:sz w:val="28"/>
          <w:szCs w:val="28"/>
        </w:rPr>
        <w:t xml:space="preserve"> электронных паспорт</w:t>
      </w:r>
      <w:r w:rsidR="00AB78D1" w:rsidRPr="003A79F5">
        <w:rPr>
          <w:rFonts w:ascii="Times New Roman" w:hAnsi="Times New Roman" w:cs="Times New Roman"/>
          <w:sz w:val="28"/>
          <w:szCs w:val="28"/>
        </w:rPr>
        <w:t>ов</w:t>
      </w:r>
      <w:r w:rsidR="00E23358" w:rsidRPr="003A79F5">
        <w:rPr>
          <w:rFonts w:ascii="Times New Roman" w:hAnsi="Times New Roman" w:cs="Times New Roman"/>
          <w:sz w:val="28"/>
          <w:szCs w:val="28"/>
        </w:rPr>
        <w:t>, оформленных на колесные транспортные средства (шасси</w:t>
      </w:r>
      <w:r w:rsidR="00E23358" w:rsidRPr="00E23358">
        <w:rPr>
          <w:rFonts w:ascii="Times New Roman" w:hAnsi="Times New Roman" w:cs="Times New Roman"/>
          <w:sz w:val="28"/>
          <w:szCs w:val="28"/>
        </w:rPr>
        <w:t xml:space="preserve">) или прицепы к ним, в отношении которых ранее был уплачен утилизационный сбор, на базе которых плательщиком изготовлены (достроены) колесные транспортные средства и прицепы к ним, в случае, если в отношении таких колесных транспортных средств и прицепов к ним в </w:t>
      </w:r>
      <w:r w:rsidR="00E23358" w:rsidRPr="00E2335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оформляются новые </w:t>
      </w:r>
      <w:r>
        <w:rPr>
          <w:rFonts w:ascii="Times New Roman" w:hAnsi="Times New Roman" w:cs="Times New Roman"/>
          <w:sz w:val="28"/>
          <w:szCs w:val="28"/>
        </w:rPr>
        <w:t>электронные паспорта.</w:t>
      </w:r>
      <w:r w:rsidR="00E23358" w:rsidRPr="001169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358" w:rsidRPr="00116949" w:rsidRDefault="00E23358" w:rsidP="00E23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949">
        <w:rPr>
          <w:rFonts w:ascii="Times New Roman" w:hAnsi="Times New Roman" w:cs="Times New Roman"/>
          <w:sz w:val="28"/>
          <w:szCs w:val="28"/>
        </w:rPr>
        <w:t xml:space="preserve">пункт 27 Правил изложить в следующей редакции: </w:t>
      </w:r>
    </w:p>
    <w:p w:rsidR="00E23358" w:rsidRDefault="00E23358" w:rsidP="001169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949">
        <w:rPr>
          <w:rFonts w:ascii="Times New Roman" w:hAnsi="Times New Roman" w:cs="Times New Roman"/>
          <w:sz w:val="28"/>
          <w:szCs w:val="28"/>
        </w:rPr>
        <w:t xml:space="preserve">«27. Заявление, указанное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159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пункте 25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hyperlink w:anchor="P161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пункте 26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</w:t>
      </w:r>
      <w:r w:rsidRPr="00116949">
        <w:rPr>
          <w:rFonts w:ascii="Times New Roman" w:hAnsi="Times New Roman" w:cs="Times New Roman"/>
          <w:sz w:val="28"/>
          <w:szCs w:val="28"/>
        </w:rPr>
        <w:t>, подается плательщиком (его правопреемником, наследником) или его уполномоченным представителем в таможенный или налоговый орган, проставивший на паспорте отметку об уплате утилизационного сбора</w:t>
      </w:r>
      <w:r w:rsidR="00383624">
        <w:rPr>
          <w:rFonts w:ascii="Times New Roman" w:hAnsi="Times New Roman" w:cs="Times New Roman"/>
          <w:sz w:val="28"/>
          <w:szCs w:val="28"/>
        </w:rPr>
        <w:t>,</w:t>
      </w:r>
      <w:r w:rsidRPr="00116949">
        <w:rPr>
          <w:rFonts w:ascii="Times New Roman" w:hAnsi="Times New Roman" w:cs="Times New Roman"/>
          <w:sz w:val="28"/>
          <w:szCs w:val="28"/>
        </w:rPr>
        <w:t xml:space="preserve"> либо по месту нахождения </w:t>
      </w:r>
      <w:r w:rsidR="00CA1EF6" w:rsidRPr="00383624">
        <w:rPr>
          <w:rFonts w:ascii="Times New Roman" w:hAnsi="Times New Roman" w:cs="Times New Roman"/>
          <w:sz w:val="28"/>
          <w:szCs w:val="28"/>
        </w:rPr>
        <w:t>плательщика</w:t>
      </w:r>
      <w:r w:rsidR="00CA1EF6">
        <w:rPr>
          <w:rFonts w:ascii="Times New Roman" w:hAnsi="Times New Roman" w:cs="Times New Roman"/>
          <w:sz w:val="28"/>
          <w:szCs w:val="28"/>
        </w:rPr>
        <w:t xml:space="preserve"> </w:t>
      </w:r>
      <w:r w:rsidRPr="00116949">
        <w:rPr>
          <w:rFonts w:ascii="Times New Roman" w:hAnsi="Times New Roman" w:cs="Times New Roman"/>
          <w:sz w:val="28"/>
          <w:szCs w:val="28"/>
        </w:rPr>
        <w:t>в течение 3 лет со дня уплаты (взыскани</w:t>
      </w:r>
      <w:r w:rsidR="00116949">
        <w:rPr>
          <w:rFonts w:ascii="Times New Roman" w:hAnsi="Times New Roman" w:cs="Times New Roman"/>
          <w:sz w:val="28"/>
          <w:szCs w:val="28"/>
        </w:rPr>
        <w:t xml:space="preserve">я) утилизационного сбора с </w:t>
      </w:r>
      <w:r w:rsidRPr="00116949">
        <w:rPr>
          <w:rFonts w:ascii="Times New Roman" w:hAnsi="Times New Roman" w:cs="Times New Roman"/>
          <w:sz w:val="28"/>
          <w:szCs w:val="28"/>
        </w:rPr>
        <w:t>приложением:</w:t>
      </w:r>
      <w:r w:rsidR="00116949">
        <w:rPr>
          <w:rFonts w:ascii="Times New Roman" w:hAnsi="Times New Roman" w:cs="Times New Roman"/>
          <w:sz w:val="28"/>
          <w:szCs w:val="28"/>
        </w:rPr>
        <w:t>»;</w:t>
      </w:r>
    </w:p>
    <w:p w:rsidR="00116949" w:rsidRDefault="002A3E25" w:rsidP="001169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к Правилам </w:t>
      </w:r>
      <w:r w:rsidRPr="002A3E25">
        <w:rPr>
          <w:rFonts w:ascii="Times New Roman" w:hAnsi="Times New Roman" w:cs="Times New Roman"/>
          <w:sz w:val="28"/>
          <w:szCs w:val="28"/>
        </w:rPr>
        <w:t>дополнить таблицу графой «Номер бланка паспорта транспортного средства (паспорта шасси транспортного средства) или уникальный номер электронного паспорта транспортного средства (электронного паспорта шасси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949" w:rsidRDefault="00151E94" w:rsidP="00C031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Перечне </w:t>
      </w:r>
      <w:r w:rsidRPr="00151E94">
        <w:rPr>
          <w:rFonts w:ascii="Times New Roman" w:hAnsi="Times New Roman" w:cs="Times New Roman"/>
          <w:sz w:val="28"/>
          <w:szCs w:val="28"/>
        </w:rPr>
        <w:t>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постановлением</w:t>
      </w:r>
      <w:r w:rsidR="00C03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A8">
        <w:rPr>
          <w:rFonts w:ascii="Times New Roman" w:hAnsi="Times New Roman" w:cs="Times New Roman"/>
          <w:sz w:val="28"/>
          <w:szCs w:val="28"/>
        </w:rPr>
        <w:t>сноску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94">
        <w:rPr>
          <w:rFonts w:ascii="Times New Roman" w:hAnsi="Times New Roman" w:cs="Times New Roman"/>
          <w:sz w:val="28"/>
          <w:szCs w:val="28"/>
        </w:rPr>
        <w:t>&lt;1&gt;</w:t>
      </w:r>
      <w:r w:rsidR="00C031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31A8" w:rsidRPr="00C031A8" w:rsidRDefault="00C031A8" w:rsidP="00C031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A8">
        <w:rPr>
          <w:rFonts w:ascii="Times New Roman" w:hAnsi="Times New Roman" w:cs="Times New Roman"/>
          <w:sz w:val="28"/>
          <w:szCs w:val="28"/>
        </w:rPr>
        <w:t>«&lt;1&gt; Размер утилизационного сбора, подлежащего уплате в отношении колесных транспортных средств и прицепов к ним, на которые выдается новый паспорт транспортного средства или оформляется новый электронный паспорт, изготовленных (достроенных) на базе колесных транспортных средств (шасси) или прицепов к ним, в отношении которых ранее был уплачен утилизационный сбор, определяется как разница между суммой утилизационного сбора, подлежащей уплате в отношении таких колесных транспортных средств и прицепов к ним, и суммой утилизационного сбора, ранее уплаченной в отношении колесных транспортных средств (шасси) или прицепов к ним, на базе которых была осуществлена достройка.».</w:t>
      </w:r>
    </w:p>
    <w:p w:rsidR="00116949" w:rsidRPr="00151E94" w:rsidRDefault="00116949" w:rsidP="001169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Pr="002F6B63" w:rsidRDefault="00E23358" w:rsidP="00E233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28B" w:rsidRPr="00383624" w:rsidRDefault="0024128B" w:rsidP="002412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napToGrid/>
        </w:rPr>
      </w:pPr>
      <w:r w:rsidRPr="00383624">
        <w:rPr>
          <w:snapToGrid/>
          <w:color w:val="000000"/>
        </w:rPr>
        <w:lastRenderedPageBreak/>
        <w:t>В постановление Правительства Российской Федерации от 6 февраля 2016 г. № 81 «Об утилизационном сборе в отношении самоходных машин</w:t>
      </w:r>
      <w:r w:rsidRPr="00383624">
        <w:rPr>
          <w:snapToGrid/>
        </w:rPr>
        <w:t xml:space="preserve"> и (или) прицепов к ним и о внесении изменений в некоторые акты Правительства Российской Федерации» (Собрание законодательства Российской Федерации, 15.02.2016, № 7, ст. 991; 16.05.2016, № 20, ст. 2840) внести следующие изменения:</w:t>
      </w:r>
    </w:p>
    <w:p w:rsidR="0024128B" w:rsidRDefault="0024128B" w:rsidP="0024128B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 xml:space="preserve">а) в Правилах  </w:t>
      </w:r>
      <w:r w:rsidR="001856E0" w:rsidRPr="001856E0">
        <w:rPr>
          <w:snapToGrid/>
        </w:rPr>
        <w:t>взимания, исчисления, уплаты и взыскания утилизационного сбора в отношении самоходных машин и (или) прицепов к ним, а также возврата и зачета излишне уплаченных или излишне взысканных</w:t>
      </w:r>
      <w:r>
        <w:rPr>
          <w:snapToGrid/>
        </w:rPr>
        <w:t xml:space="preserve"> сумм этого сбора, утвержденных  указанным постановлением (далее – Правила): </w:t>
      </w:r>
    </w:p>
    <w:p w:rsidR="002333DE" w:rsidRPr="00D70FEA" w:rsidRDefault="002333DE" w:rsidP="0024128B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п</w:t>
      </w:r>
      <w:r w:rsidRPr="00D70FEA">
        <w:rPr>
          <w:snapToGrid/>
        </w:rPr>
        <w:t>ункт 7 Правил дополнить абзацем следующего содержания:</w:t>
      </w:r>
    </w:p>
    <w:p w:rsidR="0024128B" w:rsidRPr="00015254" w:rsidRDefault="0024128B" w:rsidP="002412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54">
        <w:rPr>
          <w:rFonts w:ascii="Times New Roman" w:hAnsi="Times New Roman" w:cs="Times New Roman"/>
          <w:sz w:val="28"/>
          <w:szCs w:val="28"/>
        </w:rPr>
        <w:t xml:space="preserve">«В электронный </w:t>
      </w:r>
      <w:r>
        <w:rPr>
          <w:rFonts w:ascii="Times New Roman" w:hAnsi="Times New Roman" w:cs="Times New Roman"/>
          <w:sz w:val="28"/>
          <w:szCs w:val="28"/>
        </w:rPr>
        <w:t>самоходной машины и других видов техники</w:t>
      </w:r>
      <w:r w:rsidRPr="00015254">
        <w:rPr>
          <w:rFonts w:ascii="Times New Roman" w:hAnsi="Times New Roman" w:cs="Times New Roman"/>
          <w:sz w:val="28"/>
          <w:szCs w:val="28"/>
        </w:rPr>
        <w:t xml:space="preserve"> (далее – электронный паспорт) вносится информация об уплате утилизационного сбора плательщиками, указанными в пункте 3 статьи 24.1 Федерального закона «Об отходах производства и потребления», или информация об основании неуплаты утилизационного сбора в отношении </w:t>
      </w:r>
      <w:r>
        <w:rPr>
          <w:rFonts w:ascii="Times New Roman" w:hAnsi="Times New Roman" w:cs="Times New Roman"/>
          <w:sz w:val="28"/>
          <w:szCs w:val="28"/>
        </w:rPr>
        <w:t>самоходных машин и прицепов к ним</w:t>
      </w:r>
      <w:r w:rsidRPr="00015254">
        <w:rPr>
          <w:rFonts w:ascii="Times New Roman" w:hAnsi="Times New Roman" w:cs="Times New Roman"/>
          <w:sz w:val="28"/>
          <w:szCs w:val="28"/>
        </w:rPr>
        <w:t xml:space="preserve"> указанных в пункте 6 статьи 24.1 Федерального закона «О отходах производства и потребления».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33DE" w:rsidRDefault="002333DE" w:rsidP="0024128B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п</w:t>
      </w:r>
      <w:r w:rsidRPr="00D70FEA">
        <w:rPr>
          <w:snapToGrid/>
        </w:rPr>
        <w:t>ункт 8 Правил дополнить абзацем следующего содержания:</w:t>
      </w:r>
    </w:p>
    <w:p w:rsidR="0024128B" w:rsidRPr="00015254" w:rsidRDefault="0024128B" w:rsidP="0024128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254">
        <w:rPr>
          <w:rFonts w:ascii="Times New Roman" w:hAnsi="Times New Roman" w:cs="Times New Roman"/>
          <w:sz w:val="28"/>
          <w:szCs w:val="28"/>
        </w:rPr>
        <w:t xml:space="preserve">«Информация об уплате утилизационного сбора или об основании неуплаты утилизационного сбора вносится администратором систем электронных паспортов </w:t>
      </w:r>
      <w:r>
        <w:rPr>
          <w:rFonts w:ascii="Times New Roman" w:hAnsi="Times New Roman" w:cs="Times New Roman"/>
          <w:sz w:val="28"/>
          <w:szCs w:val="28"/>
        </w:rPr>
        <w:t xml:space="preserve">самоходных и других видов техники </w:t>
      </w:r>
      <w:r w:rsidRPr="00015254">
        <w:rPr>
          <w:rFonts w:ascii="Times New Roman" w:hAnsi="Times New Roman" w:cs="Times New Roman"/>
          <w:sz w:val="28"/>
          <w:szCs w:val="28"/>
        </w:rPr>
        <w:t>на основании уведомления Федеральной таможенной службы или Федеральной налоговой службы</w:t>
      </w:r>
      <w:r w:rsidR="003A79F5">
        <w:rPr>
          <w:rFonts w:ascii="Times New Roman" w:hAnsi="Times New Roman" w:cs="Times New Roman"/>
          <w:sz w:val="28"/>
          <w:szCs w:val="28"/>
        </w:rPr>
        <w:t xml:space="preserve"> </w:t>
      </w:r>
      <w:r w:rsidR="00B15702">
        <w:rPr>
          <w:rFonts w:ascii="Times New Roman" w:hAnsi="Times New Roman" w:cs="Times New Roman"/>
          <w:sz w:val="28"/>
          <w:szCs w:val="28"/>
        </w:rPr>
        <w:br/>
      </w:r>
      <w:r w:rsidR="003A79F5">
        <w:rPr>
          <w:rFonts w:ascii="Times New Roman" w:hAnsi="Times New Roman" w:cs="Times New Roman"/>
          <w:sz w:val="28"/>
          <w:szCs w:val="28"/>
        </w:rPr>
        <w:t>в соответствии с Порядком функ</w:t>
      </w:r>
      <w:r w:rsidR="00B15702">
        <w:rPr>
          <w:rFonts w:ascii="Times New Roman" w:hAnsi="Times New Roman" w:cs="Times New Roman"/>
          <w:sz w:val="28"/>
          <w:szCs w:val="28"/>
        </w:rPr>
        <w:t xml:space="preserve">ционирования систем электронные паспортов транспортных средств (паспорт шасси транспортных средств) и электронных паспортов самоходных машин и других видов техники, утвержденным решением Коллегии Евразийской экономической комиссии от 22 сентября 2015 года </w:t>
      </w:r>
      <w:r w:rsidR="00B15702">
        <w:rPr>
          <w:rFonts w:ascii="Times New Roman" w:hAnsi="Times New Roman" w:cs="Times New Roman"/>
          <w:sz w:val="28"/>
          <w:szCs w:val="28"/>
        </w:rPr>
        <w:br/>
        <w:t>№ 122</w:t>
      </w:r>
      <w:r w:rsidRPr="00015254">
        <w:rPr>
          <w:rFonts w:ascii="Times New Roman" w:hAnsi="Times New Roman" w:cs="Times New Roman"/>
          <w:sz w:val="28"/>
          <w:szCs w:val="28"/>
        </w:rPr>
        <w:t>.»;</w:t>
      </w:r>
    </w:p>
    <w:p w:rsidR="0024128B" w:rsidRDefault="0024128B" w:rsidP="0024128B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п</w:t>
      </w:r>
      <w:r w:rsidRPr="00D70FEA">
        <w:rPr>
          <w:snapToGrid/>
        </w:rPr>
        <w:t xml:space="preserve">ункт 10 Правил </w:t>
      </w:r>
      <w:r>
        <w:rPr>
          <w:snapToGrid/>
        </w:rPr>
        <w:t xml:space="preserve">изложить в следующей редакции: </w:t>
      </w:r>
    </w:p>
    <w:p w:rsidR="0024128B" w:rsidRPr="003E2348" w:rsidRDefault="0024128B" w:rsidP="0024128B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>«</w:t>
      </w:r>
      <w:r>
        <w:t xml:space="preserve">Информационный обмен сведениями об уплате утилизационного сбора, </w:t>
      </w:r>
      <w:r>
        <w:br/>
        <w:t xml:space="preserve">в том числе об исчисленных суммах утилизационного сбора, между </w:t>
      </w:r>
      <w:r>
        <w:lastRenderedPageBreak/>
        <w:t xml:space="preserve">федеральными органами исполнительной власти и администратором систем электронных паспортов проводится с использованием системы межведомственного электронного взаимодействия в порядке, предусмотренном </w:t>
      </w:r>
      <w:r w:rsidRPr="003E2348">
        <w:t>законодательством Российской Федерации.»;</w:t>
      </w:r>
    </w:p>
    <w:p w:rsidR="003E2348" w:rsidRDefault="0024128B" w:rsidP="003E234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48">
        <w:rPr>
          <w:rFonts w:ascii="Times New Roman" w:hAnsi="Times New Roman" w:cs="Times New Roman"/>
          <w:sz w:val="28"/>
          <w:szCs w:val="28"/>
        </w:rPr>
        <w:t>пункт 13 Правил после слов «таможенный орган проставляет отметку об уплате утилизационного сбора на бланках паспортов» дополнить словами «</w:t>
      </w:r>
      <w:r w:rsidR="003E2348" w:rsidRPr="003E2348">
        <w:rPr>
          <w:rFonts w:ascii="Times New Roman" w:hAnsi="Times New Roman" w:cs="Times New Roman"/>
          <w:sz w:val="28"/>
          <w:szCs w:val="28"/>
        </w:rPr>
        <w:t xml:space="preserve">либо направляет соответствующее </w:t>
      </w:r>
      <w:r w:rsidR="00B15702">
        <w:rPr>
          <w:rFonts w:ascii="Times New Roman" w:hAnsi="Times New Roman" w:cs="Times New Roman"/>
          <w:sz w:val="28"/>
          <w:szCs w:val="28"/>
        </w:rPr>
        <w:t>сведения</w:t>
      </w:r>
      <w:r w:rsidR="003E2348" w:rsidRPr="003E2348">
        <w:rPr>
          <w:rFonts w:ascii="Times New Roman" w:hAnsi="Times New Roman" w:cs="Times New Roman"/>
          <w:sz w:val="28"/>
          <w:szCs w:val="28"/>
        </w:rPr>
        <w:t xml:space="preserve"> администратору систем электронных паспортов для внесения в электронный паспорт.»;</w:t>
      </w:r>
    </w:p>
    <w:p w:rsidR="003E2348" w:rsidRDefault="003E2348" w:rsidP="003E234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48">
        <w:rPr>
          <w:rFonts w:ascii="Times New Roman" w:hAnsi="Times New Roman" w:cs="Times New Roman"/>
          <w:sz w:val="28"/>
          <w:szCs w:val="28"/>
        </w:rPr>
        <w:t>пункт 16 Правил после слов «таможенный орган проставляет на бланке паспорта отметку об основании неуплаты утилизационного сбора» дополнить словами «либо направляет соответствующее</w:t>
      </w:r>
      <w:r w:rsidR="00B1570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7F2EBD" w:rsidRPr="00883B01">
        <w:rPr>
          <w:rFonts w:ascii="Times New Roman" w:hAnsi="Times New Roman" w:cs="Times New Roman"/>
          <w:sz w:val="28"/>
          <w:szCs w:val="28"/>
        </w:rPr>
        <w:t>я</w:t>
      </w:r>
      <w:r w:rsidRPr="003E2348">
        <w:rPr>
          <w:rFonts w:ascii="Times New Roman" w:hAnsi="Times New Roman" w:cs="Times New Roman"/>
          <w:sz w:val="28"/>
          <w:szCs w:val="28"/>
        </w:rPr>
        <w:t xml:space="preserve"> администратору систем электронных паспортов для внесения в электронный паспорт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23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348" w:rsidRPr="002F6B63" w:rsidRDefault="003E2348" w:rsidP="003E234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63">
        <w:rPr>
          <w:rFonts w:ascii="Times New Roman" w:hAnsi="Times New Roman" w:cs="Times New Roman"/>
          <w:color w:val="000000"/>
          <w:sz w:val="28"/>
          <w:szCs w:val="28"/>
        </w:rPr>
        <w:t>в пункт 17 Правил после слов «В случае если в течение 3 лет после уплаты утилизационного сбора и (или) проставления соответствующей отметки» дополнить словами «</w:t>
      </w:r>
      <w:r w:rsidR="009F3B41" w:rsidRPr="002F6B63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B15702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сведений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t>в электронный паспорт»;</w:t>
      </w:r>
    </w:p>
    <w:p w:rsidR="003E2348" w:rsidRPr="002F6B63" w:rsidRDefault="003E2348" w:rsidP="003E234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 «б» пункта 18 Правил после слов «или паспорта (дубликаты), выданные на самоходные машины и (или) прицепы, в отношении которых взимается утилизационный сбор, уплату которого осуществляют плательщики, указанные в </w:t>
      </w:r>
      <w:hyperlink r:id="rId12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пункта 3 статьи 24.1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отходах производства и потребления» дополнить словами «за исключением случаев, когда на самоходную машину или прицеп к ней о</w:t>
      </w:r>
      <w:r w:rsidR="00B15702">
        <w:rPr>
          <w:rFonts w:ascii="Times New Roman" w:hAnsi="Times New Roman" w:cs="Times New Roman"/>
          <w:color w:val="000000"/>
          <w:sz w:val="28"/>
          <w:szCs w:val="28"/>
        </w:rPr>
        <w:t>формляется электронный паспорт»;</w:t>
      </w:r>
    </w:p>
    <w:p w:rsidR="003E2348" w:rsidRDefault="003E2348" w:rsidP="003E234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29">
        <w:rPr>
          <w:rFonts w:ascii="Times New Roman" w:hAnsi="Times New Roman" w:cs="Times New Roman"/>
          <w:sz w:val="28"/>
          <w:szCs w:val="28"/>
        </w:rPr>
        <w:t>подпункт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5F29">
        <w:rPr>
          <w:rFonts w:ascii="Times New Roman" w:hAnsi="Times New Roman" w:cs="Times New Roman"/>
          <w:sz w:val="28"/>
          <w:szCs w:val="28"/>
        </w:rPr>
        <w:t>» пункта 1</w:t>
      </w:r>
      <w:r>
        <w:rPr>
          <w:rFonts w:ascii="Times New Roman" w:hAnsi="Times New Roman" w:cs="Times New Roman"/>
          <w:sz w:val="28"/>
          <w:szCs w:val="28"/>
        </w:rPr>
        <w:t xml:space="preserve">8 Правил дополнить абзацем следующего содержания: </w:t>
      </w:r>
    </w:p>
    <w:p w:rsidR="003E2348" w:rsidRPr="003E0688" w:rsidRDefault="003E2348" w:rsidP="003E234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8">
        <w:rPr>
          <w:rFonts w:ascii="Times New Roman" w:hAnsi="Times New Roman" w:cs="Times New Roman"/>
          <w:sz w:val="28"/>
          <w:szCs w:val="28"/>
        </w:rPr>
        <w:t xml:space="preserve">«В случае если на </w:t>
      </w:r>
      <w:r>
        <w:rPr>
          <w:rFonts w:ascii="Times New Roman" w:hAnsi="Times New Roman" w:cs="Times New Roman"/>
          <w:sz w:val="28"/>
          <w:szCs w:val="28"/>
        </w:rPr>
        <w:t>базов</w:t>
      </w:r>
      <w:r w:rsidR="00CF25D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самоходн</w:t>
      </w:r>
      <w:r w:rsidR="00CF25D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CF25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CF25D5">
        <w:rPr>
          <w:rFonts w:ascii="Times New Roman" w:hAnsi="Times New Roman" w:cs="Times New Roman"/>
          <w:sz w:val="28"/>
          <w:szCs w:val="28"/>
        </w:rPr>
        <w:t>ы</w:t>
      </w:r>
      <w:r w:rsidRPr="00C031A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CF25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CF25D5">
        <w:rPr>
          <w:rFonts w:ascii="Times New Roman" w:hAnsi="Times New Roman" w:cs="Times New Roman"/>
          <w:sz w:val="28"/>
          <w:szCs w:val="28"/>
        </w:rPr>
        <w:t>а</w:t>
      </w:r>
      <w:r w:rsidRPr="00C031A8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F25D5">
        <w:rPr>
          <w:rFonts w:ascii="Times New Roman" w:hAnsi="Times New Roman" w:cs="Times New Roman"/>
          <w:sz w:val="28"/>
          <w:szCs w:val="28"/>
        </w:rPr>
        <w:t>ю</w:t>
      </w:r>
      <w:r w:rsidRPr="00C031A8">
        <w:rPr>
          <w:rFonts w:ascii="Times New Roman" w:hAnsi="Times New Roman" w:cs="Times New Roman"/>
          <w:sz w:val="28"/>
          <w:szCs w:val="28"/>
        </w:rPr>
        <w:t>тся сведения об уникальных номерах электронных паспортов»;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5A9" w:rsidRDefault="00CF25D5" w:rsidP="007B05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Правил </w:t>
      </w:r>
      <w:r w:rsidR="001E1F5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F5C" w:rsidRPr="004A3FFB">
        <w:rPr>
          <w:rFonts w:ascii="Times New Roman" w:hAnsi="Times New Roman" w:cs="Times New Roman"/>
          <w:sz w:val="28"/>
          <w:szCs w:val="28"/>
        </w:rPr>
        <w:t xml:space="preserve">слов «налоговый орган проставляет на бланках паспортов и (или) в паспортах (дубликатах), указанных </w:t>
      </w:r>
      <w:r w:rsidR="001E1F5C"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6" w:history="1">
        <w:r w:rsidR="001E1F5C" w:rsidRPr="002F6B6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</w:t>
        </w:r>
        <w:r w:rsidR="004A3FFB" w:rsidRPr="002F6B6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1E1F5C" w:rsidRPr="002F6B63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4A3FFB" w:rsidRPr="002F6B6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1E1F5C" w:rsidRPr="002F6B6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 18</w:t>
        </w:r>
      </w:hyperlink>
      <w:r w:rsidR="001E1F5C" w:rsidRPr="004A3FFB">
        <w:rPr>
          <w:rFonts w:ascii="Times New Roman" w:hAnsi="Times New Roman" w:cs="Times New Roman"/>
          <w:sz w:val="28"/>
          <w:szCs w:val="28"/>
        </w:rPr>
        <w:t xml:space="preserve"> </w:t>
      </w:r>
      <w:r w:rsidR="001E1F5C" w:rsidRPr="004A3FFB">
        <w:rPr>
          <w:rFonts w:ascii="Times New Roman" w:hAnsi="Times New Roman" w:cs="Times New Roman"/>
          <w:sz w:val="28"/>
          <w:szCs w:val="28"/>
        </w:rPr>
        <w:lastRenderedPageBreak/>
        <w:t>настоящих Правил, отметку об уплате утилизационного сбора и возвращает их плательщику или его уполномоченному представителю</w:t>
      </w:r>
      <w:r w:rsidR="001E1F5C" w:rsidRPr="007B05A9">
        <w:rPr>
          <w:rFonts w:ascii="Times New Roman" w:hAnsi="Times New Roman" w:cs="Times New Roman"/>
          <w:sz w:val="28"/>
          <w:szCs w:val="28"/>
        </w:rPr>
        <w:t xml:space="preserve">» </w:t>
      </w:r>
      <w:r w:rsidR="007B05A9" w:rsidRPr="007B05A9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7B05A9">
        <w:t xml:space="preserve"> </w:t>
      </w:r>
      <w:r w:rsidR="007B05A9" w:rsidRPr="007B05A9">
        <w:rPr>
          <w:rFonts w:ascii="Times New Roman" w:hAnsi="Times New Roman" w:cs="Times New Roman"/>
          <w:sz w:val="28"/>
          <w:szCs w:val="28"/>
        </w:rPr>
        <w:t>«либо</w:t>
      </w:r>
      <w:r w:rsidR="007B05A9" w:rsidRPr="00FC446A">
        <w:rPr>
          <w:rFonts w:ascii="Times New Roman" w:hAnsi="Times New Roman" w:cs="Times New Roman"/>
          <w:sz w:val="28"/>
          <w:szCs w:val="28"/>
        </w:rPr>
        <w:t xml:space="preserve"> направляет соответствующ</w:t>
      </w:r>
      <w:r w:rsidR="00B15702">
        <w:rPr>
          <w:rFonts w:ascii="Times New Roman" w:hAnsi="Times New Roman" w:cs="Times New Roman"/>
          <w:sz w:val="28"/>
          <w:szCs w:val="28"/>
        </w:rPr>
        <w:t>ие сведения</w:t>
      </w:r>
      <w:r w:rsidR="007B05A9" w:rsidRPr="00FC446A">
        <w:rPr>
          <w:rFonts w:ascii="Times New Roman" w:hAnsi="Times New Roman" w:cs="Times New Roman"/>
          <w:sz w:val="28"/>
          <w:szCs w:val="28"/>
        </w:rPr>
        <w:t xml:space="preserve"> администратору систем электронных паспортов для внесения сведений в электронный паспорт.»;</w:t>
      </w:r>
    </w:p>
    <w:p w:rsidR="007B05A9" w:rsidRDefault="007B05A9" w:rsidP="007B05A9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/>
        </w:rPr>
      </w:pPr>
      <w:r>
        <w:rPr>
          <w:snapToGrid/>
        </w:rPr>
        <w:t xml:space="preserve">дополнить Правила пунктом 21(1) следующего содержания: </w:t>
      </w:r>
    </w:p>
    <w:p w:rsidR="007B05A9" w:rsidRPr="00990225" w:rsidRDefault="007B05A9" w:rsidP="007B05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0225">
        <w:rPr>
          <w:rFonts w:ascii="Times New Roman" w:hAnsi="Times New Roman" w:cs="Times New Roman"/>
          <w:sz w:val="28"/>
          <w:szCs w:val="28"/>
        </w:rPr>
        <w:t xml:space="preserve">«В случае оформления на </w:t>
      </w:r>
      <w:r>
        <w:rPr>
          <w:rFonts w:ascii="Times New Roman" w:hAnsi="Times New Roman" w:cs="Times New Roman"/>
          <w:sz w:val="28"/>
          <w:szCs w:val="28"/>
        </w:rPr>
        <w:t xml:space="preserve">самоходную машину </w:t>
      </w:r>
      <w:r w:rsidRPr="00990225">
        <w:rPr>
          <w:rFonts w:ascii="Times New Roman" w:hAnsi="Times New Roman" w:cs="Times New Roman"/>
          <w:sz w:val="28"/>
          <w:szCs w:val="28"/>
        </w:rPr>
        <w:t>или прицеп к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0225">
        <w:rPr>
          <w:rFonts w:ascii="Times New Roman" w:hAnsi="Times New Roman" w:cs="Times New Roman"/>
          <w:sz w:val="28"/>
          <w:szCs w:val="28"/>
        </w:rPr>
        <w:t xml:space="preserve"> электронного паспорта крупнейший производитель - в течение 2 рабочих дней, следующих за днем о</w:t>
      </w:r>
      <w:r>
        <w:rPr>
          <w:rFonts w:ascii="Times New Roman" w:hAnsi="Times New Roman" w:cs="Times New Roman"/>
          <w:sz w:val="28"/>
          <w:szCs w:val="28"/>
        </w:rPr>
        <w:t>формления электронного паспорта</w:t>
      </w:r>
      <w:r w:rsidRPr="00990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990225">
        <w:rPr>
          <w:rFonts w:ascii="Times New Roman" w:hAnsi="Times New Roman" w:cs="Times New Roman"/>
          <w:sz w:val="28"/>
          <w:szCs w:val="28"/>
        </w:rPr>
        <w:t xml:space="preserve">крупнейшим производителем самостоятельно </w:t>
      </w:r>
      <w:r>
        <w:rPr>
          <w:rFonts w:ascii="Times New Roman" w:hAnsi="Times New Roman" w:cs="Times New Roman"/>
          <w:sz w:val="28"/>
          <w:szCs w:val="28"/>
        </w:rPr>
        <w:t>внесены сведения</w:t>
      </w:r>
      <w:r w:rsidRPr="00990225">
        <w:rPr>
          <w:rFonts w:ascii="Times New Roman" w:hAnsi="Times New Roman" w:cs="Times New Roman"/>
          <w:sz w:val="28"/>
          <w:szCs w:val="28"/>
        </w:rPr>
        <w:t xml:space="preserve"> об уплате утилизационного сбора, в налоговый орган по месту нахождения крупнейшего производителя:</w:t>
      </w:r>
    </w:p>
    <w:p w:rsidR="007B05A9" w:rsidRPr="007B05A9" w:rsidRDefault="007B05A9" w:rsidP="007B05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ab/>
        <w:t xml:space="preserve">а) расчет утилизационного сбора, оформляемый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E233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23358">
        <w:rPr>
          <w:rFonts w:ascii="Times New Roman" w:hAnsi="Times New Roman" w:cs="Times New Roman"/>
          <w:sz w:val="28"/>
          <w:szCs w:val="28"/>
        </w:rPr>
        <w:t xml:space="preserve">г. включительно на бумажном носителе, а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233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23358">
        <w:rPr>
          <w:rFonts w:ascii="Times New Roman" w:hAnsi="Times New Roman" w:cs="Times New Roman"/>
          <w:sz w:val="28"/>
          <w:szCs w:val="28"/>
        </w:rPr>
        <w:t xml:space="preserve"> г. - в </w:t>
      </w:r>
      <w:r w:rsidRPr="007B05A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hyperlink r:id="rId13" w:history="1">
        <w:r w:rsidRPr="007B05A9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7B05A9">
        <w:rPr>
          <w:rFonts w:ascii="Times New Roman" w:hAnsi="Times New Roman" w:cs="Times New Roman"/>
          <w:color w:val="000000"/>
          <w:sz w:val="28"/>
          <w:szCs w:val="28"/>
        </w:rPr>
        <w:t xml:space="preserve"> с направлением по телекоммуникационным каналам связи в </w:t>
      </w:r>
      <w:hyperlink r:id="rId14" w:history="1">
        <w:r w:rsidRPr="007B05A9">
          <w:rPr>
            <w:rFonts w:ascii="Times New Roman" w:hAnsi="Times New Roman" w:cs="Times New Roman"/>
            <w:color w:val="000000"/>
            <w:sz w:val="28"/>
            <w:szCs w:val="28"/>
          </w:rPr>
          <w:t>формате</w:t>
        </w:r>
      </w:hyperlink>
      <w:r w:rsidRPr="007B05A9">
        <w:rPr>
          <w:rFonts w:ascii="Times New Roman" w:hAnsi="Times New Roman" w:cs="Times New Roman"/>
          <w:color w:val="000000"/>
          <w:sz w:val="28"/>
          <w:szCs w:val="28"/>
        </w:rPr>
        <w:t>, определенном Федеральной налоговой службой;</w:t>
      </w:r>
    </w:p>
    <w:p w:rsidR="007B05A9" w:rsidRDefault="00B15702" w:rsidP="00B157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05A9" w:rsidRPr="00E233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уникальные номера электронных паспортов</w:t>
      </w:r>
      <w:r w:rsidR="007B05A9" w:rsidRPr="00E23358">
        <w:rPr>
          <w:rFonts w:ascii="Times New Roman" w:hAnsi="Times New Roman" w:cs="Times New Roman"/>
          <w:sz w:val="28"/>
          <w:szCs w:val="28"/>
        </w:rPr>
        <w:t xml:space="preserve">, оформленных на </w:t>
      </w:r>
      <w:r w:rsidR="007B05A9">
        <w:rPr>
          <w:rFonts w:ascii="Times New Roman" w:hAnsi="Times New Roman" w:cs="Times New Roman"/>
          <w:sz w:val="28"/>
          <w:szCs w:val="28"/>
        </w:rPr>
        <w:t>самоходные машины</w:t>
      </w:r>
      <w:r w:rsidR="000A335E">
        <w:rPr>
          <w:rFonts w:ascii="Times New Roman" w:hAnsi="Times New Roman" w:cs="Times New Roman"/>
          <w:sz w:val="28"/>
          <w:szCs w:val="28"/>
        </w:rPr>
        <w:t xml:space="preserve"> и (или) прицепы</w:t>
      </w:r>
      <w:r w:rsidR="007B05A9" w:rsidRPr="00E23358">
        <w:rPr>
          <w:rFonts w:ascii="Times New Roman" w:hAnsi="Times New Roman" w:cs="Times New Roman"/>
          <w:sz w:val="28"/>
          <w:szCs w:val="28"/>
        </w:rPr>
        <w:t xml:space="preserve">, в отношении которых ранее был уплачен утилизационный сбор, на базе которых плательщиком изготовлены (достроены) </w:t>
      </w:r>
      <w:r w:rsidR="000A335E">
        <w:rPr>
          <w:rFonts w:ascii="Times New Roman" w:hAnsi="Times New Roman" w:cs="Times New Roman"/>
          <w:sz w:val="28"/>
          <w:szCs w:val="28"/>
        </w:rPr>
        <w:t>самоходные машины</w:t>
      </w:r>
      <w:r w:rsidR="007B05A9" w:rsidRPr="00E23358">
        <w:rPr>
          <w:rFonts w:ascii="Times New Roman" w:hAnsi="Times New Roman" w:cs="Times New Roman"/>
          <w:sz w:val="28"/>
          <w:szCs w:val="28"/>
        </w:rPr>
        <w:t xml:space="preserve"> и</w:t>
      </w:r>
      <w:r w:rsidR="000A335E">
        <w:rPr>
          <w:rFonts w:ascii="Times New Roman" w:hAnsi="Times New Roman" w:cs="Times New Roman"/>
          <w:sz w:val="28"/>
          <w:szCs w:val="28"/>
        </w:rPr>
        <w:t xml:space="preserve"> (или)</w:t>
      </w:r>
      <w:r w:rsidR="007B05A9" w:rsidRPr="00E23358">
        <w:rPr>
          <w:rFonts w:ascii="Times New Roman" w:hAnsi="Times New Roman" w:cs="Times New Roman"/>
          <w:sz w:val="28"/>
          <w:szCs w:val="28"/>
        </w:rPr>
        <w:t xml:space="preserve"> прицепы к ним, в случае, если в отношении таких </w:t>
      </w:r>
      <w:r w:rsidR="000A335E" w:rsidRPr="000A335E">
        <w:rPr>
          <w:rFonts w:ascii="Times New Roman" w:hAnsi="Times New Roman" w:cs="Times New Roman"/>
          <w:sz w:val="28"/>
          <w:szCs w:val="28"/>
        </w:rPr>
        <w:t xml:space="preserve">самоходных машин и (или) прицепов </w:t>
      </w:r>
      <w:r w:rsidR="007B05A9" w:rsidRPr="000A335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оформляются новые электронные паспорта.»</w:t>
      </w:r>
    </w:p>
    <w:p w:rsidR="000A335E" w:rsidRPr="000A335E" w:rsidRDefault="000A335E" w:rsidP="00B157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5E">
        <w:rPr>
          <w:rFonts w:ascii="Times New Roman" w:hAnsi="Times New Roman" w:cs="Times New Roman"/>
          <w:sz w:val="28"/>
          <w:szCs w:val="28"/>
        </w:rPr>
        <w:t xml:space="preserve">абзац второй пункта 26 Правил изложить в следующей редакции: </w:t>
      </w:r>
    </w:p>
    <w:p w:rsidR="000A335E" w:rsidRDefault="000A335E" w:rsidP="00B157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335E">
        <w:rPr>
          <w:rFonts w:ascii="Times New Roman" w:hAnsi="Times New Roman" w:cs="Times New Roman"/>
          <w:sz w:val="28"/>
          <w:szCs w:val="28"/>
        </w:rPr>
        <w:t>Имеющая отрицательное значение разница между размером утилизационного сбора, рассчитанного в отношении самоходной машины или прицепа, на которые выдается новый паспорт (оформляется новый электронный паспорт</w:t>
      </w:r>
      <w:r w:rsidR="001F1892" w:rsidRPr="00883B01">
        <w:rPr>
          <w:rFonts w:ascii="Times New Roman" w:hAnsi="Times New Roman" w:cs="Times New Roman"/>
          <w:sz w:val="28"/>
          <w:szCs w:val="28"/>
        </w:rPr>
        <w:t>)</w:t>
      </w:r>
      <w:r w:rsidRPr="000A335E">
        <w:rPr>
          <w:rFonts w:ascii="Times New Roman" w:hAnsi="Times New Roman" w:cs="Times New Roman"/>
          <w:sz w:val="28"/>
          <w:szCs w:val="28"/>
        </w:rPr>
        <w:t>, которые изготовлены (достроены) на базе самоходной машины или прицепа, в отношении которых ранее был уплачен утилизационный сбор, и размером утилизационного сбора, ранее уплаченного в отношении самоходной машины или прицепа, на базе которых была осуществлена достройка, излишне уплаченным (взысканным) утилизационным сбором не признается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A335E" w:rsidRPr="00485C01" w:rsidRDefault="00485C01" w:rsidP="00BE5A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01">
        <w:rPr>
          <w:rFonts w:ascii="Times New Roman" w:hAnsi="Times New Roman" w:cs="Times New Roman"/>
          <w:sz w:val="28"/>
          <w:szCs w:val="28"/>
        </w:rPr>
        <w:t xml:space="preserve">абзац первый пункта 29 Правил изложить с в следующей редакции: </w:t>
      </w:r>
    </w:p>
    <w:p w:rsidR="00485C01" w:rsidRDefault="00485C01" w:rsidP="00485C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1">
        <w:rPr>
          <w:rFonts w:ascii="Times New Roman" w:hAnsi="Times New Roman" w:cs="Times New Roman"/>
          <w:sz w:val="28"/>
          <w:szCs w:val="28"/>
        </w:rPr>
        <w:lastRenderedPageBreak/>
        <w:t xml:space="preserve">«29. Заявление,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приведенное в </w:t>
      </w:r>
      <w:hyperlink w:anchor="P329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приложении № 3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w:anchor="P399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Правилам, подается плательщиком (его правопреемником, наследником</w:t>
      </w:r>
      <w:r w:rsidRPr="00485C01">
        <w:rPr>
          <w:rFonts w:ascii="Times New Roman" w:hAnsi="Times New Roman" w:cs="Times New Roman"/>
          <w:sz w:val="28"/>
          <w:szCs w:val="28"/>
        </w:rPr>
        <w:t xml:space="preserve">) или его уполномоченным представителем в таможенный или налоговый орган, проставивший на паспорте, выданном на самоходную машину и (или) прицеп, отметку об уплате утилизационного сбора, либо по месту </w:t>
      </w:r>
      <w:r w:rsidR="00C436DB" w:rsidRPr="00883B01">
        <w:rPr>
          <w:rFonts w:ascii="Times New Roman" w:hAnsi="Times New Roman" w:cs="Times New Roman"/>
          <w:sz w:val="28"/>
          <w:szCs w:val="28"/>
        </w:rPr>
        <w:t>нахождения</w:t>
      </w:r>
      <w:r w:rsidR="00C436DB">
        <w:rPr>
          <w:rFonts w:ascii="Times New Roman" w:hAnsi="Times New Roman" w:cs="Times New Roman"/>
          <w:sz w:val="28"/>
          <w:szCs w:val="28"/>
        </w:rPr>
        <w:t xml:space="preserve"> </w:t>
      </w:r>
      <w:r w:rsidR="00BE5ADB">
        <w:rPr>
          <w:rFonts w:ascii="Times New Roman" w:hAnsi="Times New Roman" w:cs="Times New Roman"/>
          <w:sz w:val="28"/>
          <w:szCs w:val="28"/>
        </w:rPr>
        <w:t>плетельщика</w:t>
      </w:r>
      <w:r w:rsidRPr="00485C01">
        <w:rPr>
          <w:rFonts w:ascii="Times New Roman" w:hAnsi="Times New Roman" w:cs="Times New Roman"/>
          <w:sz w:val="28"/>
          <w:szCs w:val="28"/>
        </w:rPr>
        <w:t xml:space="preserve"> в течение 3 лет со дня уплаты (взыскания) утилизационного сбора с приложением:»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C01" w:rsidRDefault="00485C01" w:rsidP="00485C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1 к Правилам </w:t>
      </w:r>
      <w:r w:rsidRPr="002A3E25">
        <w:rPr>
          <w:rFonts w:ascii="Times New Roman" w:hAnsi="Times New Roman" w:cs="Times New Roman"/>
          <w:sz w:val="28"/>
          <w:szCs w:val="28"/>
        </w:rPr>
        <w:t xml:space="preserve">дополнить таблицу графой «Номер бланка </w:t>
      </w:r>
      <w:r>
        <w:rPr>
          <w:rFonts w:ascii="Times New Roman" w:hAnsi="Times New Roman" w:cs="Times New Roman"/>
          <w:sz w:val="28"/>
          <w:szCs w:val="28"/>
        </w:rPr>
        <w:t>паспорта самоходной машины и других видов техники или уникальный номер электронного паспорта самоходной машины или других видов техники</w:t>
      </w:r>
      <w:r w:rsidRPr="002A3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C01" w:rsidRDefault="00485C01" w:rsidP="00485C0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C01">
        <w:rPr>
          <w:rFonts w:ascii="Times New Roman" w:hAnsi="Times New Roman" w:cs="Times New Roman"/>
          <w:b w:val="0"/>
          <w:sz w:val="28"/>
          <w:szCs w:val="28"/>
        </w:rPr>
        <w:t>б) в Перечне видов и категорий самоходных машин и прицепов к ним,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5C01">
        <w:rPr>
          <w:rFonts w:ascii="Times New Roman" w:hAnsi="Times New Roman" w:cs="Times New Roman"/>
          <w:b w:val="0"/>
          <w:sz w:val="28"/>
          <w:szCs w:val="28"/>
        </w:rPr>
        <w:t>в отношении которых уплачивается утилизационный сбор,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5C01">
        <w:rPr>
          <w:rFonts w:ascii="Times New Roman" w:hAnsi="Times New Roman" w:cs="Times New Roman"/>
          <w:b w:val="0"/>
          <w:sz w:val="28"/>
          <w:szCs w:val="28"/>
        </w:rPr>
        <w:t>а также размеров утилизационного сбора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утвержденном указанном постановлением: </w:t>
      </w:r>
    </w:p>
    <w:p w:rsidR="00485C01" w:rsidRPr="00883B01" w:rsidRDefault="00485C01" w:rsidP="00485C0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3B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сноске &lt;5&gt; </w:t>
      </w:r>
      <w:r w:rsidR="00BF2C5D" w:rsidRPr="00883B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слова «Дата изготовления самоходных машин и (или) прицепов к ним в целях взимания Федеральной налоговой службой утилизационного сбора указывается в паспорте самоходной машины и других видов техники» заменить словами «Дата изготовления самоходных машин и (или) прицепов к ним в целях взимания Федеральной налоговой службой утилизационного сбора указывается в паспорте самоходной машины и других видов техники (электронном паспорте самоходной машины и других видов техники»; </w:t>
      </w:r>
    </w:p>
    <w:p w:rsidR="00485C01" w:rsidRPr="00BF2C5D" w:rsidRDefault="00BF2C5D" w:rsidP="00BF2C5D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C5D">
        <w:rPr>
          <w:rFonts w:ascii="Times New Roman" w:hAnsi="Times New Roman" w:cs="Times New Roman"/>
          <w:b w:val="0"/>
          <w:sz w:val="28"/>
          <w:szCs w:val="28"/>
        </w:rPr>
        <w:t xml:space="preserve">примечание изложить в следующей редакции: </w:t>
      </w:r>
    </w:p>
    <w:p w:rsidR="00790653" w:rsidRPr="00BF2C5D" w:rsidRDefault="00BF2C5D" w:rsidP="00BF2C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C5D">
        <w:rPr>
          <w:rFonts w:ascii="Times New Roman" w:hAnsi="Times New Roman" w:cs="Times New Roman"/>
          <w:b/>
          <w:sz w:val="28"/>
          <w:szCs w:val="28"/>
        </w:rPr>
        <w:t>«</w:t>
      </w:r>
      <w:r w:rsidRPr="00BF2C5D">
        <w:rPr>
          <w:rFonts w:ascii="Times New Roman" w:hAnsi="Times New Roman" w:cs="Times New Roman"/>
          <w:sz w:val="28"/>
          <w:szCs w:val="28"/>
        </w:rPr>
        <w:t xml:space="preserve">Примечание. Размер утилизационного сбора, подлежащего уплате в отношении самоходных машин и прицепов к ним, на которые выдается новый паспорт самоходной машины и других видов техники (оформляется новый электронный паспорт самоходной машины и других видов техники), изготовленных (достроенных) на базе самоходных машин либо прицепов, в отношении которых ранее был уплачен утилизационный сбор, определяется как разница между суммой утилизационного сбора, подлежащей уплате в отношении таких самоходных машин либо прицепов, и суммой утилизационного сбора, ранее уплаченной в отношении самоходных машин либо прицепов, на базе которых </w:t>
      </w:r>
      <w:r w:rsidRPr="00BF2C5D">
        <w:rPr>
          <w:rFonts w:ascii="Times New Roman" w:hAnsi="Times New Roman" w:cs="Times New Roman"/>
          <w:sz w:val="28"/>
          <w:szCs w:val="28"/>
        </w:rPr>
        <w:lastRenderedPageBreak/>
        <w:t>была осуществлена достройка.»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09" w:rsidRPr="00D70FEA" w:rsidRDefault="001856E0" w:rsidP="00CE27AD">
      <w:pPr>
        <w:pStyle w:val="af7"/>
        <w:spacing w:line="360" w:lineRule="auto"/>
        <w:ind w:firstLine="709"/>
        <w:jc w:val="both"/>
        <w:rPr>
          <w:snapToGrid/>
          <w:szCs w:val="28"/>
        </w:rPr>
      </w:pPr>
      <w:r>
        <w:rPr>
          <w:snapToGrid/>
          <w:szCs w:val="28"/>
        </w:rPr>
        <w:t>3</w:t>
      </w:r>
      <w:r w:rsidR="00635609" w:rsidRPr="00D70FEA">
        <w:rPr>
          <w:snapToGrid/>
          <w:szCs w:val="28"/>
        </w:rPr>
        <w:t>.</w:t>
      </w:r>
      <w:r w:rsidR="00635609" w:rsidRPr="00D70FEA">
        <w:rPr>
          <w:snapToGrid/>
          <w:szCs w:val="28"/>
        </w:rPr>
        <w:tab/>
      </w:r>
      <w:r w:rsidR="00B164E9" w:rsidRPr="00D70FEA">
        <w:rPr>
          <w:snapToGrid/>
          <w:szCs w:val="28"/>
        </w:rPr>
        <w:t xml:space="preserve">Внести в постановление Правительства Российской Федерации от 12 августа 1994 г. № 938 «О государственной регистрации автомототранспортных средств и других видов самоходной техники на территории Российской Федерации» (Собрание законодательства Российской Федерации, 22.08.1994, </w:t>
      </w:r>
      <w:r w:rsidR="007F4F9D" w:rsidRPr="00D70FEA">
        <w:rPr>
          <w:snapToGrid/>
          <w:szCs w:val="28"/>
        </w:rPr>
        <w:br/>
      </w:r>
      <w:r w:rsidR="00B164E9" w:rsidRPr="00D70FEA">
        <w:rPr>
          <w:snapToGrid/>
          <w:szCs w:val="28"/>
        </w:rPr>
        <w:t>№ 17, ст. 1999</w:t>
      </w:r>
      <w:r w:rsidR="00497A98" w:rsidRPr="007246A0">
        <w:rPr>
          <w:snapToGrid/>
          <w:szCs w:val="28"/>
        </w:rPr>
        <w:t xml:space="preserve">; </w:t>
      </w:r>
      <w:r w:rsidR="00497A98" w:rsidRPr="007246A0">
        <w:rPr>
          <w:szCs w:val="28"/>
        </w:rPr>
        <w:t xml:space="preserve">1998, № 32, ст. 3910; 2002, № 9, ст. 930; 2003,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20, ст. 1899; 2004,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33, ст. 3495; 2008,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31, ст. 3735; 2009,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34, ст. 4197; 2011,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48, ст. 6926; 2012,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36, ст. 4919</w:t>
      </w:r>
      <w:r w:rsidR="00497A98">
        <w:rPr>
          <w:szCs w:val="28"/>
        </w:rPr>
        <w:t>,</w:t>
      </w:r>
      <w:r w:rsidR="00497A98" w:rsidRPr="007246A0">
        <w:rPr>
          <w:szCs w:val="28"/>
        </w:rPr>
        <w:t xml:space="preserve">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43, ст. 5874,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47, ст. 6505; 2014,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2 (часть I), ст. 115; 2016,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7, ст. 991, </w:t>
      </w:r>
      <w:r w:rsidR="00497A98">
        <w:rPr>
          <w:szCs w:val="28"/>
        </w:rPr>
        <w:t>№</w:t>
      </w:r>
      <w:r w:rsidR="00497A98" w:rsidRPr="007246A0">
        <w:rPr>
          <w:szCs w:val="28"/>
        </w:rPr>
        <w:t xml:space="preserve"> 22, ст. 3230</w:t>
      </w:r>
      <w:r w:rsidR="00B164E9" w:rsidRPr="00D70FEA">
        <w:rPr>
          <w:snapToGrid/>
          <w:szCs w:val="28"/>
        </w:rPr>
        <w:t>) (далее – Постановление о регистрации), следующие изменения:</w:t>
      </w:r>
    </w:p>
    <w:p w:rsidR="00497A98" w:rsidRPr="00497A98" w:rsidRDefault="00497A98" w:rsidP="00497A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в</w:t>
      </w:r>
      <w:r w:rsidRPr="00497A98">
        <w:rPr>
          <w:rFonts w:ascii="Times New Roman" w:hAnsi="Times New Roman" w:cs="Times New Roman"/>
          <w:color w:val="000000"/>
          <w:sz w:val="28"/>
          <w:szCs w:val="28"/>
        </w:rPr>
        <w:t xml:space="preserve"> пункте 2.1 Постановления о регистрации слова «зарегистрированных в других странах и временно находящихся на территории Российской Федерации сроком до 6 месяцев» заменить словами «зарегистрированных на территории государств-членов Таможенного союза или временно ввезенных на Таможенную территорию Таможенного сою</w:t>
      </w:r>
      <w:r w:rsidR="00F57D1E">
        <w:rPr>
          <w:rFonts w:ascii="Times New Roman" w:hAnsi="Times New Roman" w:cs="Times New Roman"/>
          <w:color w:val="000000"/>
          <w:sz w:val="28"/>
          <w:szCs w:val="28"/>
        </w:rPr>
        <w:t>за на срок не более 12 месяцев»;</w:t>
      </w:r>
    </w:p>
    <w:p w:rsidR="00497A98" w:rsidRPr="00497A98" w:rsidRDefault="00497A98" w:rsidP="00497A9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A98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F57D1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7A98">
        <w:rPr>
          <w:rFonts w:ascii="Times New Roman" w:hAnsi="Times New Roman" w:cs="Times New Roman"/>
          <w:color w:val="000000"/>
          <w:sz w:val="28"/>
          <w:szCs w:val="28"/>
        </w:rPr>
        <w:t xml:space="preserve"> пункте 4 Постановления о регистрации: </w:t>
      </w:r>
    </w:p>
    <w:p w:rsidR="00497A98" w:rsidRPr="00600A8D" w:rsidRDefault="00497A98" w:rsidP="00600A8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8D">
        <w:rPr>
          <w:rFonts w:ascii="Times New Roman" w:hAnsi="Times New Roman" w:cs="Times New Roman"/>
          <w:color w:val="000000"/>
          <w:sz w:val="28"/>
          <w:szCs w:val="28"/>
        </w:rPr>
        <w:t>в абзаце первом после слов «на основании паспортов соответствующих транспортных средств» дополнить словами «или сведений, содержащихся в электронных паспортах соответствующих транспортных средств»;</w:t>
      </w:r>
    </w:p>
    <w:p w:rsidR="00497A98" w:rsidRPr="00600A8D" w:rsidRDefault="00600A8D" w:rsidP="00600A8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A8D">
        <w:rPr>
          <w:rFonts w:ascii="Times New Roman" w:hAnsi="Times New Roman" w:cs="Times New Roman"/>
          <w:color w:val="000000"/>
          <w:sz w:val="28"/>
          <w:szCs w:val="28"/>
        </w:rPr>
        <w:t>в абзац</w:t>
      </w:r>
      <w:r w:rsidR="00497A98" w:rsidRPr="00600A8D">
        <w:rPr>
          <w:rFonts w:ascii="Times New Roman" w:hAnsi="Times New Roman" w:cs="Times New Roman"/>
          <w:color w:val="000000"/>
          <w:sz w:val="28"/>
          <w:szCs w:val="28"/>
        </w:rPr>
        <w:t xml:space="preserve"> пят</w:t>
      </w:r>
      <w:r w:rsidRPr="00600A8D">
        <w:rPr>
          <w:rFonts w:ascii="Times New Roman" w:hAnsi="Times New Roman" w:cs="Times New Roman"/>
          <w:color w:val="000000"/>
          <w:sz w:val="28"/>
          <w:szCs w:val="28"/>
        </w:rPr>
        <w:t xml:space="preserve">ый изложить в следующей редакции: </w:t>
      </w:r>
    </w:p>
    <w:p w:rsidR="00600A8D" w:rsidRPr="00600A8D" w:rsidRDefault="00600A8D" w:rsidP="00600A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0A8D">
        <w:rPr>
          <w:rFonts w:ascii="Times New Roman" w:hAnsi="Times New Roman" w:cs="Times New Roman"/>
          <w:sz w:val="28"/>
          <w:szCs w:val="28"/>
        </w:rPr>
        <w:t xml:space="preserve">если в паспорте (электронном паспорте) соответствующего транспортного средства отсутствует отметка (сведения) об уплате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утилизационного сбора, или об основании неуплаты утилизационного сбора в соответствии с </w:t>
      </w:r>
      <w:hyperlink r:id="rId15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пунктом 6 статьи 24.1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"Об отходах производства и потребления", или об обязательстве обеспечить последующее безопасное обращение с отходами, образовавшимися в результате утраты транспортными средствами своих потребительских свойств, взятом на себя организацией - изготовителем колесных транспортных средств, включенной на момент выдачи паспорта транспортного средства в реестр организаций - изготовителей колесных транспортных средств, принявших обязательство обеспечить последующее безопасное обращение с </w:t>
      </w:r>
      <w:r w:rsidRPr="002F6B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отходами, образовавшимися в результате утраты транспортными средствами своих потребительских свойств, предусмотренный </w:t>
      </w:r>
      <w:hyperlink r:id="rId16" w:history="1">
        <w:r w:rsidRPr="002F6B63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2F6B63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организациями - изготовителями колесных транспортных средств обязательства обеспечить последующее безопасное обращение с отходами, образовавшимися</w:t>
      </w:r>
      <w:r w:rsidRPr="00600A8D">
        <w:rPr>
          <w:rFonts w:ascii="Times New Roman" w:hAnsi="Times New Roman" w:cs="Times New Roman"/>
          <w:sz w:val="28"/>
          <w:szCs w:val="28"/>
        </w:rPr>
        <w:t xml:space="preserve"> в результате утраты указанными транспортными средствами своих потребительских свойств, утвержденными постановлением Правительства Российской Федерации от 30 августа 2012 г. </w:t>
      </w:r>
      <w:r w:rsidR="00205074">
        <w:rPr>
          <w:rFonts w:ascii="Times New Roman" w:hAnsi="Times New Roman" w:cs="Times New Roman"/>
          <w:sz w:val="28"/>
          <w:szCs w:val="28"/>
        </w:rPr>
        <w:t>№</w:t>
      </w:r>
      <w:r w:rsidRPr="00600A8D">
        <w:rPr>
          <w:rFonts w:ascii="Times New Roman" w:hAnsi="Times New Roman" w:cs="Times New Roman"/>
          <w:sz w:val="28"/>
          <w:szCs w:val="28"/>
        </w:rPr>
        <w:t xml:space="preserve"> 870 </w:t>
      </w:r>
      <w:r w:rsidR="00205074">
        <w:rPr>
          <w:rFonts w:ascii="Times New Roman" w:hAnsi="Times New Roman" w:cs="Times New Roman"/>
          <w:sz w:val="28"/>
          <w:szCs w:val="28"/>
        </w:rPr>
        <w:t>«</w:t>
      </w:r>
      <w:r w:rsidRPr="00600A8D">
        <w:rPr>
          <w:rFonts w:ascii="Times New Roman" w:hAnsi="Times New Roman" w:cs="Times New Roman"/>
          <w:sz w:val="28"/>
          <w:szCs w:val="28"/>
        </w:rPr>
        <w:t>Об утилизационном сборе в отношении колесных транспортных средств</w:t>
      </w:r>
      <w:r w:rsidR="00205074">
        <w:rPr>
          <w:rFonts w:ascii="Times New Roman" w:hAnsi="Times New Roman" w:cs="Times New Roman"/>
          <w:sz w:val="28"/>
          <w:szCs w:val="28"/>
        </w:rPr>
        <w:t>»</w:t>
      </w:r>
      <w:r w:rsidRPr="00600A8D">
        <w:rPr>
          <w:rFonts w:ascii="Times New Roman" w:hAnsi="Times New Roman" w:cs="Times New Roman"/>
          <w:sz w:val="28"/>
          <w:szCs w:val="28"/>
        </w:rPr>
        <w:t>, за исключением колесных транспортных средств, паспорта на которые выданы до 1 сентября 2012 г.;</w:t>
      </w:r>
      <w:r w:rsidRPr="00600A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2C6B" w:rsidRPr="00D70FEA" w:rsidRDefault="00002C6B" w:rsidP="00007FFB">
      <w:pPr>
        <w:spacing w:line="360" w:lineRule="auto"/>
        <w:ind w:firstLine="709"/>
        <w:jc w:val="both"/>
        <w:rPr>
          <w:color w:val="000000"/>
        </w:rPr>
      </w:pPr>
    </w:p>
    <w:sectPr w:rsidR="00002C6B" w:rsidRPr="00D70FEA" w:rsidSect="00B3070F">
      <w:headerReference w:type="even" r:id="rId17"/>
      <w:headerReference w:type="default" r:id="rId18"/>
      <w:headerReference w:type="first" r:id="rId19"/>
      <w:pgSz w:w="11906" w:h="16838" w:code="9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FE" w:rsidRDefault="000547FE">
      <w:r>
        <w:separator/>
      </w:r>
    </w:p>
  </w:endnote>
  <w:endnote w:type="continuationSeparator" w:id="0">
    <w:p w:rsidR="000547FE" w:rsidRDefault="0005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FE" w:rsidRDefault="000547FE">
      <w:r>
        <w:separator/>
      </w:r>
    </w:p>
  </w:footnote>
  <w:footnote w:type="continuationSeparator" w:id="0">
    <w:p w:rsidR="000547FE" w:rsidRDefault="0005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07" w:rsidRDefault="00B35407" w:rsidP="009E3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407" w:rsidRDefault="00B354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92" w:rsidRDefault="001F18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4BED">
      <w:rPr>
        <w:noProof/>
      </w:rPr>
      <w:t>2</w:t>
    </w:r>
    <w:r>
      <w:fldChar w:fldCharType="end"/>
    </w:r>
  </w:p>
  <w:p w:rsidR="001F1892" w:rsidRDefault="001F1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07" w:rsidRPr="00790653" w:rsidRDefault="00B35407" w:rsidP="006602DD">
    <w:pPr>
      <w:pStyle w:val="a3"/>
      <w:jc w:val="right"/>
    </w:pPr>
    <w:r w:rsidRPr="00790653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523"/>
    <w:multiLevelType w:val="hybridMultilevel"/>
    <w:tmpl w:val="684A65C2"/>
    <w:lvl w:ilvl="0" w:tplc="503452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3E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6AB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1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8AD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CE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4C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C4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C7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D2AA4"/>
    <w:multiLevelType w:val="hybridMultilevel"/>
    <w:tmpl w:val="311C54C2"/>
    <w:lvl w:ilvl="0" w:tplc="47BC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A6C42"/>
    <w:multiLevelType w:val="hybridMultilevel"/>
    <w:tmpl w:val="2EACFE74"/>
    <w:lvl w:ilvl="0" w:tplc="944E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B037C7"/>
    <w:multiLevelType w:val="hybridMultilevel"/>
    <w:tmpl w:val="02826DD8"/>
    <w:lvl w:ilvl="0" w:tplc="6284C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9B47CF"/>
    <w:multiLevelType w:val="hybridMultilevel"/>
    <w:tmpl w:val="F7869204"/>
    <w:lvl w:ilvl="0" w:tplc="78FE26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F2"/>
    <w:rsid w:val="00002C6B"/>
    <w:rsid w:val="00006957"/>
    <w:rsid w:val="0000795A"/>
    <w:rsid w:val="00007FFB"/>
    <w:rsid w:val="00013986"/>
    <w:rsid w:val="00015254"/>
    <w:rsid w:val="00017AA8"/>
    <w:rsid w:val="00020506"/>
    <w:rsid w:val="0002056A"/>
    <w:rsid w:val="0003624E"/>
    <w:rsid w:val="00037FEC"/>
    <w:rsid w:val="00042DD3"/>
    <w:rsid w:val="00043EC9"/>
    <w:rsid w:val="00053E2D"/>
    <w:rsid w:val="000547FE"/>
    <w:rsid w:val="00057DF5"/>
    <w:rsid w:val="000642CE"/>
    <w:rsid w:val="000668DB"/>
    <w:rsid w:val="000742DC"/>
    <w:rsid w:val="000755A2"/>
    <w:rsid w:val="0007788E"/>
    <w:rsid w:val="00083BB0"/>
    <w:rsid w:val="00092998"/>
    <w:rsid w:val="00092F7C"/>
    <w:rsid w:val="000A07BC"/>
    <w:rsid w:val="000A3108"/>
    <w:rsid w:val="000A335E"/>
    <w:rsid w:val="000B104B"/>
    <w:rsid w:val="000B53AC"/>
    <w:rsid w:val="000B6EEC"/>
    <w:rsid w:val="000C7F1F"/>
    <w:rsid w:val="000D0822"/>
    <w:rsid w:val="000E033B"/>
    <w:rsid w:val="000E2EC5"/>
    <w:rsid w:val="00112DA8"/>
    <w:rsid w:val="00116949"/>
    <w:rsid w:val="0011753C"/>
    <w:rsid w:val="00120F63"/>
    <w:rsid w:val="00123C15"/>
    <w:rsid w:val="00126634"/>
    <w:rsid w:val="00127DAE"/>
    <w:rsid w:val="00131204"/>
    <w:rsid w:val="0013192F"/>
    <w:rsid w:val="00135939"/>
    <w:rsid w:val="00141134"/>
    <w:rsid w:val="00151E94"/>
    <w:rsid w:val="00153A0F"/>
    <w:rsid w:val="0015640D"/>
    <w:rsid w:val="001620E5"/>
    <w:rsid w:val="001751B5"/>
    <w:rsid w:val="00176864"/>
    <w:rsid w:val="00181769"/>
    <w:rsid w:val="001856E0"/>
    <w:rsid w:val="00186788"/>
    <w:rsid w:val="00186881"/>
    <w:rsid w:val="00190430"/>
    <w:rsid w:val="00192EE4"/>
    <w:rsid w:val="00197C38"/>
    <w:rsid w:val="001A19E5"/>
    <w:rsid w:val="001A5C48"/>
    <w:rsid w:val="001B0166"/>
    <w:rsid w:val="001B16FE"/>
    <w:rsid w:val="001B2FA6"/>
    <w:rsid w:val="001B630D"/>
    <w:rsid w:val="001C12E9"/>
    <w:rsid w:val="001C30F5"/>
    <w:rsid w:val="001C72D6"/>
    <w:rsid w:val="001D58A6"/>
    <w:rsid w:val="001D7288"/>
    <w:rsid w:val="001E1F5C"/>
    <w:rsid w:val="001E43FB"/>
    <w:rsid w:val="001E6136"/>
    <w:rsid w:val="001F00C6"/>
    <w:rsid w:val="001F06B3"/>
    <w:rsid w:val="001F1892"/>
    <w:rsid w:val="00200D50"/>
    <w:rsid w:val="00201375"/>
    <w:rsid w:val="00201AE8"/>
    <w:rsid w:val="00202E71"/>
    <w:rsid w:val="0020408E"/>
    <w:rsid w:val="00205074"/>
    <w:rsid w:val="00207261"/>
    <w:rsid w:val="002101C2"/>
    <w:rsid w:val="002206EB"/>
    <w:rsid w:val="002240E4"/>
    <w:rsid w:val="002333DE"/>
    <w:rsid w:val="00234DBB"/>
    <w:rsid w:val="00237D73"/>
    <w:rsid w:val="0024128B"/>
    <w:rsid w:val="00243326"/>
    <w:rsid w:val="00247761"/>
    <w:rsid w:val="00271B0B"/>
    <w:rsid w:val="00273A63"/>
    <w:rsid w:val="00274966"/>
    <w:rsid w:val="002844F7"/>
    <w:rsid w:val="0028727E"/>
    <w:rsid w:val="00296F8E"/>
    <w:rsid w:val="00297095"/>
    <w:rsid w:val="002A3E25"/>
    <w:rsid w:val="002A72E5"/>
    <w:rsid w:val="002A7316"/>
    <w:rsid w:val="002B263A"/>
    <w:rsid w:val="002B278F"/>
    <w:rsid w:val="002B60F4"/>
    <w:rsid w:val="002D189D"/>
    <w:rsid w:val="002D443C"/>
    <w:rsid w:val="002D5642"/>
    <w:rsid w:val="002E15F0"/>
    <w:rsid w:val="002E22F8"/>
    <w:rsid w:val="002F6B63"/>
    <w:rsid w:val="002F72F8"/>
    <w:rsid w:val="003016E8"/>
    <w:rsid w:val="0030211B"/>
    <w:rsid w:val="0031037B"/>
    <w:rsid w:val="0031138E"/>
    <w:rsid w:val="003122DC"/>
    <w:rsid w:val="003125ED"/>
    <w:rsid w:val="0031689C"/>
    <w:rsid w:val="00323D7F"/>
    <w:rsid w:val="00324878"/>
    <w:rsid w:val="003275EA"/>
    <w:rsid w:val="00327A71"/>
    <w:rsid w:val="003464E0"/>
    <w:rsid w:val="003573CF"/>
    <w:rsid w:val="0036161B"/>
    <w:rsid w:val="00365FE7"/>
    <w:rsid w:val="003728CE"/>
    <w:rsid w:val="0038111A"/>
    <w:rsid w:val="00383624"/>
    <w:rsid w:val="003912B3"/>
    <w:rsid w:val="003916B6"/>
    <w:rsid w:val="003A029A"/>
    <w:rsid w:val="003A3529"/>
    <w:rsid w:val="003A3599"/>
    <w:rsid w:val="003A4911"/>
    <w:rsid w:val="003A79F5"/>
    <w:rsid w:val="003B13D0"/>
    <w:rsid w:val="003B31AE"/>
    <w:rsid w:val="003B5F90"/>
    <w:rsid w:val="003B6FBD"/>
    <w:rsid w:val="003B750C"/>
    <w:rsid w:val="003D168E"/>
    <w:rsid w:val="003D5BAF"/>
    <w:rsid w:val="003E0688"/>
    <w:rsid w:val="003E2348"/>
    <w:rsid w:val="003E2BF2"/>
    <w:rsid w:val="003F71E9"/>
    <w:rsid w:val="003F7360"/>
    <w:rsid w:val="00407566"/>
    <w:rsid w:val="00415AE4"/>
    <w:rsid w:val="00420F1F"/>
    <w:rsid w:val="00422528"/>
    <w:rsid w:val="00423F3A"/>
    <w:rsid w:val="00424B20"/>
    <w:rsid w:val="00427B38"/>
    <w:rsid w:val="0044209E"/>
    <w:rsid w:val="0046671F"/>
    <w:rsid w:val="004678C2"/>
    <w:rsid w:val="004709F4"/>
    <w:rsid w:val="00470DBC"/>
    <w:rsid w:val="00482D17"/>
    <w:rsid w:val="00485C01"/>
    <w:rsid w:val="0048745D"/>
    <w:rsid w:val="004943AE"/>
    <w:rsid w:val="0049716E"/>
    <w:rsid w:val="00497A98"/>
    <w:rsid w:val="004A3FFB"/>
    <w:rsid w:val="004B2D88"/>
    <w:rsid w:val="004B4E99"/>
    <w:rsid w:val="004B5F29"/>
    <w:rsid w:val="004C49AC"/>
    <w:rsid w:val="004D22EB"/>
    <w:rsid w:val="004E0946"/>
    <w:rsid w:val="004E7164"/>
    <w:rsid w:val="0051221B"/>
    <w:rsid w:val="00513033"/>
    <w:rsid w:val="0052153F"/>
    <w:rsid w:val="00530952"/>
    <w:rsid w:val="005311D0"/>
    <w:rsid w:val="0053126A"/>
    <w:rsid w:val="0053226D"/>
    <w:rsid w:val="00536A5F"/>
    <w:rsid w:val="00547B4F"/>
    <w:rsid w:val="005508BD"/>
    <w:rsid w:val="005518B1"/>
    <w:rsid w:val="005551BF"/>
    <w:rsid w:val="005568DA"/>
    <w:rsid w:val="00563069"/>
    <w:rsid w:val="005635E5"/>
    <w:rsid w:val="005957A3"/>
    <w:rsid w:val="005A0DEC"/>
    <w:rsid w:val="005B2524"/>
    <w:rsid w:val="005B4393"/>
    <w:rsid w:val="005B509B"/>
    <w:rsid w:val="005B61A5"/>
    <w:rsid w:val="005D0D87"/>
    <w:rsid w:val="005D0F22"/>
    <w:rsid w:val="005F0EAF"/>
    <w:rsid w:val="005F15AB"/>
    <w:rsid w:val="005F2E18"/>
    <w:rsid w:val="005F39D6"/>
    <w:rsid w:val="005F3DDC"/>
    <w:rsid w:val="005F50D0"/>
    <w:rsid w:val="00600A8D"/>
    <w:rsid w:val="0061549B"/>
    <w:rsid w:val="006165E9"/>
    <w:rsid w:val="00635609"/>
    <w:rsid w:val="00641DC9"/>
    <w:rsid w:val="0065295C"/>
    <w:rsid w:val="0065460E"/>
    <w:rsid w:val="0065520A"/>
    <w:rsid w:val="006555FC"/>
    <w:rsid w:val="00655AA5"/>
    <w:rsid w:val="006602DD"/>
    <w:rsid w:val="00675BCA"/>
    <w:rsid w:val="00676373"/>
    <w:rsid w:val="00677C10"/>
    <w:rsid w:val="00681FDE"/>
    <w:rsid w:val="00687FCD"/>
    <w:rsid w:val="00691F9D"/>
    <w:rsid w:val="00693231"/>
    <w:rsid w:val="0069527A"/>
    <w:rsid w:val="006A51E6"/>
    <w:rsid w:val="006B4A27"/>
    <w:rsid w:val="006C41BF"/>
    <w:rsid w:val="006C67D3"/>
    <w:rsid w:val="006C748C"/>
    <w:rsid w:val="006E1195"/>
    <w:rsid w:val="006E51C1"/>
    <w:rsid w:val="006E6200"/>
    <w:rsid w:val="006F433D"/>
    <w:rsid w:val="006F5411"/>
    <w:rsid w:val="006F5526"/>
    <w:rsid w:val="00706CBF"/>
    <w:rsid w:val="00707459"/>
    <w:rsid w:val="0071303E"/>
    <w:rsid w:val="0071528B"/>
    <w:rsid w:val="00716526"/>
    <w:rsid w:val="007228F3"/>
    <w:rsid w:val="007253AE"/>
    <w:rsid w:val="007266D2"/>
    <w:rsid w:val="00731888"/>
    <w:rsid w:val="00734784"/>
    <w:rsid w:val="007421D1"/>
    <w:rsid w:val="00742A64"/>
    <w:rsid w:val="00747BBE"/>
    <w:rsid w:val="00754719"/>
    <w:rsid w:val="0075785D"/>
    <w:rsid w:val="00764F75"/>
    <w:rsid w:val="0077033E"/>
    <w:rsid w:val="007714D9"/>
    <w:rsid w:val="00774647"/>
    <w:rsid w:val="00776B90"/>
    <w:rsid w:val="00790653"/>
    <w:rsid w:val="00792445"/>
    <w:rsid w:val="00793364"/>
    <w:rsid w:val="0079426E"/>
    <w:rsid w:val="00794BA7"/>
    <w:rsid w:val="007A03D3"/>
    <w:rsid w:val="007B05A9"/>
    <w:rsid w:val="007B0D21"/>
    <w:rsid w:val="007B7EA5"/>
    <w:rsid w:val="007C3052"/>
    <w:rsid w:val="007C43B3"/>
    <w:rsid w:val="007C660C"/>
    <w:rsid w:val="007D0087"/>
    <w:rsid w:val="007D3EF3"/>
    <w:rsid w:val="007E655A"/>
    <w:rsid w:val="007F108F"/>
    <w:rsid w:val="007F2EBD"/>
    <w:rsid w:val="007F4F9D"/>
    <w:rsid w:val="00801220"/>
    <w:rsid w:val="00801BD8"/>
    <w:rsid w:val="00804DDF"/>
    <w:rsid w:val="00815E85"/>
    <w:rsid w:val="008164C5"/>
    <w:rsid w:val="008267E8"/>
    <w:rsid w:val="00843020"/>
    <w:rsid w:val="00843B65"/>
    <w:rsid w:val="00852681"/>
    <w:rsid w:val="008539AB"/>
    <w:rsid w:val="00865944"/>
    <w:rsid w:val="00866D7E"/>
    <w:rsid w:val="0088181E"/>
    <w:rsid w:val="00883B01"/>
    <w:rsid w:val="00885F21"/>
    <w:rsid w:val="008A4AD7"/>
    <w:rsid w:val="008A6D75"/>
    <w:rsid w:val="008C03F2"/>
    <w:rsid w:val="008D430B"/>
    <w:rsid w:val="008D78CB"/>
    <w:rsid w:val="008E14CA"/>
    <w:rsid w:val="008E1B39"/>
    <w:rsid w:val="008E3867"/>
    <w:rsid w:val="008F255E"/>
    <w:rsid w:val="008F617C"/>
    <w:rsid w:val="00902A72"/>
    <w:rsid w:val="0090321F"/>
    <w:rsid w:val="00907094"/>
    <w:rsid w:val="00913580"/>
    <w:rsid w:val="009143CB"/>
    <w:rsid w:val="00916FF1"/>
    <w:rsid w:val="0091728D"/>
    <w:rsid w:val="00917F23"/>
    <w:rsid w:val="00931F5E"/>
    <w:rsid w:val="009367B6"/>
    <w:rsid w:val="009378BB"/>
    <w:rsid w:val="009548A4"/>
    <w:rsid w:val="00954A52"/>
    <w:rsid w:val="009557BC"/>
    <w:rsid w:val="0096316C"/>
    <w:rsid w:val="00966563"/>
    <w:rsid w:val="00972B65"/>
    <w:rsid w:val="00985E35"/>
    <w:rsid w:val="0098738F"/>
    <w:rsid w:val="00990225"/>
    <w:rsid w:val="00991BAF"/>
    <w:rsid w:val="00993C15"/>
    <w:rsid w:val="0099430F"/>
    <w:rsid w:val="00997FC7"/>
    <w:rsid w:val="009A0F3B"/>
    <w:rsid w:val="009B2487"/>
    <w:rsid w:val="009B26A7"/>
    <w:rsid w:val="009B5ED9"/>
    <w:rsid w:val="009C09D1"/>
    <w:rsid w:val="009C3BB2"/>
    <w:rsid w:val="009C7C02"/>
    <w:rsid w:val="009D2D8B"/>
    <w:rsid w:val="009E38F6"/>
    <w:rsid w:val="009F3B41"/>
    <w:rsid w:val="009F644F"/>
    <w:rsid w:val="009F6D9D"/>
    <w:rsid w:val="00A0401F"/>
    <w:rsid w:val="00A11348"/>
    <w:rsid w:val="00A20D4A"/>
    <w:rsid w:val="00A216E6"/>
    <w:rsid w:val="00A2783B"/>
    <w:rsid w:val="00A331A5"/>
    <w:rsid w:val="00A374C4"/>
    <w:rsid w:val="00A4260F"/>
    <w:rsid w:val="00A52C29"/>
    <w:rsid w:val="00A55C2E"/>
    <w:rsid w:val="00A57BD8"/>
    <w:rsid w:val="00A61D98"/>
    <w:rsid w:val="00A6479E"/>
    <w:rsid w:val="00A662C5"/>
    <w:rsid w:val="00A665DF"/>
    <w:rsid w:val="00A72CC5"/>
    <w:rsid w:val="00A74F3E"/>
    <w:rsid w:val="00A76330"/>
    <w:rsid w:val="00A80EB8"/>
    <w:rsid w:val="00A81925"/>
    <w:rsid w:val="00A836B1"/>
    <w:rsid w:val="00A8625C"/>
    <w:rsid w:val="00A904A4"/>
    <w:rsid w:val="00A90F9A"/>
    <w:rsid w:val="00A92D9E"/>
    <w:rsid w:val="00AA2C37"/>
    <w:rsid w:val="00AA5EFD"/>
    <w:rsid w:val="00AB465B"/>
    <w:rsid w:val="00AB75B8"/>
    <w:rsid w:val="00AB78D1"/>
    <w:rsid w:val="00AC17A6"/>
    <w:rsid w:val="00AC72C8"/>
    <w:rsid w:val="00AD0BB5"/>
    <w:rsid w:val="00AD205E"/>
    <w:rsid w:val="00AD4B5D"/>
    <w:rsid w:val="00AE1C7E"/>
    <w:rsid w:val="00AE5B73"/>
    <w:rsid w:val="00AF11A8"/>
    <w:rsid w:val="00AF2C62"/>
    <w:rsid w:val="00B01D72"/>
    <w:rsid w:val="00B0650D"/>
    <w:rsid w:val="00B10C60"/>
    <w:rsid w:val="00B12572"/>
    <w:rsid w:val="00B15702"/>
    <w:rsid w:val="00B15DD4"/>
    <w:rsid w:val="00B164E9"/>
    <w:rsid w:val="00B21095"/>
    <w:rsid w:val="00B21AA4"/>
    <w:rsid w:val="00B232C3"/>
    <w:rsid w:val="00B26823"/>
    <w:rsid w:val="00B2783C"/>
    <w:rsid w:val="00B3070F"/>
    <w:rsid w:val="00B312C4"/>
    <w:rsid w:val="00B34FA5"/>
    <w:rsid w:val="00B3536F"/>
    <w:rsid w:val="00B35407"/>
    <w:rsid w:val="00B411C3"/>
    <w:rsid w:val="00B41806"/>
    <w:rsid w:val="00B44ADC"/>
    <w:rsid w:val="00B53C51"/>
    <w:rsid w:val="00B67A36"/>
    <w:rsid w:val="00B76F9C"/>
    <w:rsid w:val="00B83794"/>
    <w:rsid w:val="00B960E6"/>
    <w:rsid w:val="00BB17ED"/>
    <w:rsid w:val="00BC294A"/>
    <w:rsid w:val="00BC4B5C"/>
    <w:rsid w:val="00BD06B5"/>
    <w:rsid w:val="00BD4F8A"/>
    <w:rsid w:val="00BE0C5A"/>
    <w:rsid w:val="00BE5ADB"/>
    <w:rsid w:val="00BF2340"/>
    <w:rsid w:val="00BF2C5D"/>
    <w:rsid w:val="00BF37D3"/>
    <w:rsid w:val="00C031A8"/>
    <w:rsid w:val="00C045AC"/>
    <w:rsid w:val="00C201B1"/>
    <w:rsid w:val="00C2110F"/>
    <w:rsid w:val="00C40A81"/>
    <w:rsid w:val="00C40C32"/>
    <w:rsid w:val="00C41749"/>
    <w:rsid w:val="00C436DB"/>
    <w:rsid w:val="00C47CB0"/>
    <w:rsid w:val="00C50648"/>
    <w:rsid w:val="00C523F5"/>
    <w:rsid w:val="00C532F0"/>
    <w:rsid w:val="00C64A59"/>
    <w:rsid w:val="00C7170B"/>
    <w:rsid w:val="00C92292"/>
    <w:rsid w:val="00CA1EF6"/>
    <w:rsid w:val="00CB634D"/>
    <w:rsid w:val="00CC30D8"/>
    <w:rsid w:val="00CC3F0F"/>
    <w:rsid w:val="00CC5860"/>
    <w:rsid w:val="00CC69B3"/>
    <w:rsid w:val="00CD460F"/>
    <w:rsid w:val="00CD6E86"/>
    <w:rsid w:val="00CD756E"/>
    <w:rsid w:val="00CE27AD"/>
    <w:rsid w:val="00CE70A4"/>
    <w:rsid w:val="00CF25D5"/>
    <w:rsid w:val="00CF46CA"/>
    <w:rsid w:val="00CF7C60"/>
    <w:rsid w:val="00D165FF"/>
    <w:rsid w:val="00D20B33"/>
    <w:rsid w:val="00D24335"/>
    <w:rsid w:val="00D26297"/>
    <w:rsid w:val="00D30FF4"/>
    <w:rsid w:val="00D362D0"/>
    <w:rsid w:val="00D400C9"/>
    <w:rsid w:val="00D40611"/>
    <w:rsid w:val="00D40853"/>
    <w:rsid w:val="00D40B6A"/>
    <w:rsid w:val="00D4301E"/>
    <w:rsid w:val="00D442CD"/>
    <w:rsid w:val="00D45DA3"/>
    <w:rsid w:val="00D53C41"/>
    <w:rsid w:val="00D6182A"/>
    <w:rsid w:val="00D70FEA"/>
    <w:rsid w:val="00D734A4"/>
    <w:rsid w:val="00D73E6A"/>
    <w:rsid w:val="00D74CC2"/>
    <w:rsid w:val="00D76154"/>
    <w:rsid w:val="00D91B6E"/>
    <w:rsid w:val="00DA5A27"/>
    <w:rsid w:val="00DA6F0B"/>
    <w:rsid w:val="00DB1FFB"/>
    <w:rsid w:val="00DB2A37"/>
    <w:rsid w:val="00DC044F"/>
    <w:rsid w:val="00DC0837"/>
    <w:rsid w:val="00DC15D0"/>
    <w:rsid w:val="00DD38A3"/>
    <w:rsid w:val="00DD5BE5"/>
    <w:rsid w:val="00DD6EE6"/>
    <w:rsid w:val="00DE3092"/>
    <w:rsid w:val="00DE55AC"/>
    <w:rsid w:val="00DE7670"/>
    <w:rsid w:val="00DF4489"/>
    <w:rsid w:val="00E125D4"/>
    <w:rsid w:val="00E13C46"/>
    <w:rsid w:val="00E16F8A"/>
    <w:rsid w:val="00E22A0D"/>
    <w:rsid w:val="00E23358"/>
    <w:rsid w:val="00E2434E"/>
    <w:rsid w:val="00E300E2"/>
    <w:rsid w:val="00E30413"/>
    <w:rsid w:val="00E3085F"/>
    <w:rsid w:val="00E31675"/>
    <w:rsid w:val="00E35305"/>
    <w:rsid w:val="00E36D98"/>
    <w:rsid w:val="00E43848"/>
    <w:rsid w:val="00E44763"/>
    <w:rsid w:val="00E535E0"/>
    <w:rsid w:val="00E57E55"/>
    <w:rsid w:val="00E6243D"/>
    <w:rsid w:val="00E63774"/>
    <w:rsid w:val="00E63C3A"/>
    <w:rsid w:val="00E64476"/>
    <w:rsid w:val="00E64BED"/>
    <w:rsid w:val="00E70EBF"/>
    <w:rsid w:val="00E71B32"/>
    <w:rsid w:val="00E83F86"/>
    <w:rsid w:val="00E8479C"/>
    <w:rsid w:val="00E862B5"/>
    <w:rsid w:val="00E8788B"/>
    <w:rsid w:val="00E94B9F"/>
    <w:rsid w:val="00E958E3"/>
    <w:rsid w:val="00E970DC"/>
    <w:rsid w:val="00EA075F"/>
    <w:rsid w:val="00EA10BB"/>
    <w:rsid w:val="00EA1E8F"/>
    <w:rsid w:val="00EA2041"/>
    <w:rsid w:val="00EA3A1B"/>
    <w:rsid w:val="00EA44DC"/>
    <w:rsid w:val="00EA46AE"/>
    <w:rsid w:val="00EB6314"/>
    <w:rsid w:val="00EC2F42"/>
    <w:rsid w:val="00ED25B5"/>
    <w:rsid w:val="00ED6E3E"/>
    <w:rsid w:val="00EE51F9"/>
    <w:rsid w:val="00EF415A"/>
    <w:rsid w:val="00EF5B44"/>
    <w:rsid w:val="00F06B57"/>
    <w:rsid w:val="00F10372"/>
    <w:rsid w:val="00F126BB"/>
    <w:rsid w:val="00F2181B"/>
    <w:rsid w:val="00F422C2"/>
    <w:rsid w:val="00F457C2"/>
    <w:rsid w:val="00F46A7A"/>
    <w:rsid w:val="00F50FBA"/>
    <w:rsid w:val="00F51207"/>
    <w:rsid w:val="00F57D1E"/>
    <w:rsid w:val="00F62853"/>
    <w:rsid w:val="00F72476"/>
    <w:rsid w:val="00F915B1"/>
    <w:rsid w:val="00F952D6"/>
    <w:rsid w:val="00FA0B8A"/>
    <w:rsid w:val="00FA339F"/>
    <w:rsid w:val="00FA6784"/>
    <w:rsid w:val="00FB639E"/>
    <w:rsid w:val="00FC122D"/>
    <w:rsid w:val="00FC446A"/>
    <w:rsid w:val="00FD34CB"/>
    <w:rsid w:val="00FE0703"/>
    <w:rsid w:val="00FF3576"/>
    <w:rsid w:val="00FF47E3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6F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3D7F"/>
    <w:pPr>
      <w:tabs>
        <w:tab w:val="num" w:pos="720"/>
      </w:tabs>
      <w:autoSpaceDE w:val="0"/>
      <w:autoSpaceDN w:val="0"/>
      <w:adjustRightInd w:val="0"/>
      <w:spacing w:line="360" w:lineRule="auto"/>
      <w:ind w:left="595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434E"/>
    <w:rPr>
      <w:snapToGrid w:val="0"/>
      <w:sz w:val="28"/>
      <w:szCs w:val="28"/>
    </w:rPr>
  </w:style>
  <w:style w:type="character" w:styleId="a5">
    <w:name w:val="page number"/>
    <w:basedOn w:val="a0"/>
    <w:rsid w:val="009E38F6"/>
  </w:style>
  <w:style w:type="paragraph" w:styleId="a6">
    <w:name w:val="footer"/>
    <w:basedOn w:val="a"/>
    <w:link w:val="a7"/>
    <w:uiPriority w:val="99"/>
    <w:unhideWhenUsed/>
    <w:rsid w:val="00660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2DD"/>
    <w:rPr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D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434E"/>
    <w:rPr>
      <w:rFonts w:ascii="Tahoma" w:hAnsi="Tahoma" w:cs="Tahoma"/>
      <w:snapToGrid w:val="0"/>
      <w:sz w:val="16"/>
      <w:szCs w:val="16"/>
    </w:rPr>
  </w:style>
  <w:style w:type="character" w:customStyle="1" w:styleId="3">
    <w:name w:val="Основной текст (3)_"/>
    <w:link w:val="30"/>
    <w:rsid w:val="009367B6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367B6"/>
    <w:pPr>
      <w:shd w:val="clear" w:color="auto" w:fill="FFFFFF"/>
      <w:spacing w:before="420" w:line="626" w:lineRule="exact"/>
      <w:jc w:val="center"/>
    </w:pPr>
    <w:rPr>
      <w:b/>
      <w:bCs/>
      <w:snapToGrid/>
    </w:rPr>
  </w:style>
  <w:style w:type="character" w:customStyle="1" w:styleId="aa">
    <w:name w:val="Основной текст + Полужирный"/>
    <w:aliases w:val="Интервал 3 pt"/>
    <w:rsid w:val="009367B6"/>
    <w:rPr>
      <w:rFonts w:ascii="Times New Roman" w:hAnsi="Times New Roman" w:cs="Times New Roman"/>
      <w:b/>
      <w:bCs/>
      <w:snapToGrid w:val="0"/>
      <w:spacing w:val="70"/>
      <w:sz w:val="28"/>
      <w:szCs w:val="28"/>
    </w:rPr>
  </w:style>
  <w:style w:type="paragraph" w:styleId="ab">
    <w:name w:val="Body Text"/>
    <w:basedOn w:val="a"/>
    <w:rsid w:val="009367B6"/>
    <w:pPr>
      <w:shd w:val="clear" w:color="auto" w:fill="FFFFFF"/>
      <w:spacing w:line="626" w:lineRule="exact"/>
    </w:pPr>
    <w:rPr>
      <w:rFonts w:eastAsia="Microsoft Sans Serif"/>
      <w:snapToGrid/>
    </w:rPr>
  </w:style>
  <w:style w:type="character" w:customStyle="1" w:styleId="ac">
    <w:name w:val="Без интервала Знак"/>
    <w:link w:val="11"/>
    <w:locked/>
    <w:rsid w:val="00E44763"/>
    <w:rPr>
      <w:sz w:val="24"/>
      <w:szCs w:val="24"/>
      <w:lang w:val="ru-RU" w:eastAsia="ru-RU" w:bidi="ar-SA"/>
    </w:rPr>
  </w:style>
  <w:style w:type="paragraph" w:customStyle="1" w:styleId="11">
    <w:name w:val="Без интервала1"/>
    <w:link w:val="ac"/>
    <w:rsid w:val="00E44763"/>
    <w:rPr>
      <w:sz w:val="24"/>
      <w:szCs w:val="24"/>
    </w:rPr>
  </w:style>
  <w:style w:type="paragraph" w:customStyle="1" w:styleId="point">
    <w:name w:val="point"/>
    <w:basedOn w:val="a"/>
    <w:rsid w:val="00E44763"/>
    <w:pPr>
      <w:ind w:firstLine="567"/>
      <w:jc w:val="both"/>
    </w:pPr>
    <w:rPr>
      <w:snapToGrid/>
      <w:sz w:val="24"/>
      <w:szCs w:val="24"/>
    </w:rPr>
  </w:style>
  <w:style w:type="paragraph" w:styleId="ad">
    <w:name w:val="Normal (Web)"/>
    <w:basedOn w:val="a"/>
    <w:rsid w:val="00EA46AE"/>
    <w:pPr>
      <w:spacing w:before="100" w:beforeAutospacing="1" w:after="100" w:afterAutospacing="1"/>
    </w:pPr>
    <w:rPr>
      <w:rFonts w:eastAsia="MS Mincho"/>
      <w:snapToGrid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9F6D9D"/>
    <w:pPr>
      <w:ind w:left="720"/>
      <w:contextualSpacing/>
    </w:pPr>
  </w:style>
  <w:style w:type="character" w:customStyle="1" w:styleId="blk3">
    <w:name w:val="blk3"/>
    <w:rsid w:val="00120F63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EA1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A1E8F"/>
    <w:rPr>
      <w:snapToGrid w:val="0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A1E8F"/>
    <w:pPr>
      <w:overflowPunct w:val="0"/>
      <w:autoSpaceDE w:val="0"/>
      <w:autoSpaceDN w:val="0"/>
      <w:adjustRightInd w:val="0"/>
      <w:textAlignment w:val="baseline"/>
    </w:pPr>
    <w:rPr>
      <w:snapToGrid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E8F"/>
  </w:style>
  <w:style w:type="paragraph" w:customStyle="1" w:styleId="ConsPlusNormal">
    <w:name w:val="ConsPlusNormal"/>
    <w:rsid w:val="00EA1E8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1">
    <w:name w:val="annotation text"/>
    <w:basedOn w:val="a"/>
    <w:link w:val="af2"/>
    <w:uiPriority w:val="99"/>
    <w:unhideWhenUsed/>
    <w:rsid w:val="00EA1E8F"/>
    <w:pPr>
      <w:spacing w:after="200"/>
    </w:pPr>
    <w:rPr>
      <w:rFonts w:ascii="Calibri" w:eastAsia="Calibri" w:hAnsi="Calibri"/>
      <w:snapToGrid/>
      <w:sz w:val="20"/>
      <w:szCs w:val="20"/>
      <w:lang w:val="x-none" w:eastAsia="en-US"/>
    </w:rPr>
  </w:style>
  <w:style w:type="character" w:customStyle="1" w:styleId="af2">
    <w:name w:val="Текст примечания Знак"/>
    <w:link w:val="af1"/>
    <w:uiPriority w:val="99"/>
    <w:rsid w:val="00EA1E8F"/>
    <w:rPr>
      <w:rFonts w:ascii="Calibri" w:eastAsia="Calibri" w:hAnsi="Calibri"/>
      <w:lang w:val="x-none" w:eastAsia="en-US"/>
    </w:rPr>
  </w:style>
  <w:style w:type="table" w:styleId="af3">
    <w:name w:val="Table Grid"/>
    <w:basedOn w:val="a1"/>
    <w:uiPriority w:val="39"/>
    <w:rsid w:val="00E2434E"/>
    <w:rPr>
      <w:rFonts w:ascii="Calibri" w:eastAsia="Cambr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2434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7">
    <w:name w:val="Char Style 7"/>
    <w:link w:val="Style6"/>
    <w:rsid w:val="00E2434E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E2434E"/>
    <w:pPr>
      <w:widowControl w:val="0"/>
      <w:shd w:val="clear" w:color="auto" w:fill="FFFFFF"/>
      <w:spacing w:after="240" w:line="307" w:lineRule="exact"/>
    </w:pPr>
    <w:rPr>
      <w:snapToGrid/>
      <w:sz w:val="27"/>
      <w:szCs w:val="27"/>
    </w:rPr>
  </w:style>
  <w:style w:type="character" w:customStyle="1" w:styleId="CharStyle31">
    <w:name w:val="Char Style 31"/>
    <w:rsid w:val="00E243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uk"/>
    </w:rPr>
  </w:style>
  <w:style w:type="character" w:customStyle="1" w:styleId="CharStyle32">
    <w:name w:val="Char Style 32"/>
    <w:rsid w:val="00E2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af4">
    <w:name w:val="annotation reference"/>
    <w:uiPriority w:val="99"/>
    <w:semiHidden/>
    <w:unhideWhenUsed/>
    <w:rsid w:val="00E243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E2434E"/>
    <w:rPr>
      <w:rFonts w:ascii="Cambria" w:eastAsia="Cambria" w:hAnsi="Cambria"/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E2434E"/>
    <w:rPr>
      <w:rFonts w:ascii="Cambria" w:eastAsia="Cambria" w:hAnsi="Cambria"/>
      <w:b/>
      <w:bCs/>
      <w:lang w:val="x-none" w:eastAsia="en-US"/>
    </w:rPr>
  </w:style>
  <w:style w:type="character" w:customStyle="1" w:styleId="ep">
    <w:name w:val="ep"/>
    <w:rsid w:val="00AF11A8"/>
    <w:rPr>
      <w:shd w:val="clear" w:color="auto" w:fill="D2D2D2"/>
    </w:rPr>
  </w:style>
  <w:style w:type="character" w:customStyle="1" w:styleId="10">
    <w:name w:val="Заголовок 1 Знак"/>
    <w:link w:val="1"/>
    <w:uiPriority w:val="9"/>
    <w:rsid w:val="00323D7F"/>
    <w:rPr>
      <w:snapToGrid w:val="0"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2E15F0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2E15F0"/>
    <w:rPr>
      <w:rFonts w:eastAsia="Times New Roman" w:cs="Times New Roman"/>
      <w:snapToGrid w:val="0"/>
      <w:sz w:val="28"/>
      <w:szCs w:val="24"/>
    </w:rPr>
  </w:style>
  <w:style w:type="character" w:styleId="af9">
    <w:name w:val="Hyperlink"/>
    <w:uiPriority w:val="99"/>
    <w:unhideWhenUsed/>
    <w:rsid w:val="007B7EA5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7B7EA5"/>
    <w:rPr>
      <w:color w:val="954F72"/>
      <w:u w:val="single"/>
    </w:rPr>
  </w:style>
  <w:style w:type="paragraph" w:styleId="afb">
    <w:name w:val="Revision"/>
    <w:hidden/>
    <w:uiPriority w:val="99"/>
    <w:semiHidden/>
    <w:rsid w:val="00323D7F"/>
    <w:rPr>
      <w:snapToGrid w:val="0"/>
      <w:sz w:val="28"/>
      <w:szCs w:val="28"/>
    </w:rPr>
  </w:style>
  <w:style w:type="paragraph" w:customStyle="1" w:styleId="ConsPlusNonformat">
    <w:name w:val="ConsPlusNonformat"/>
    <w:uiPriority w:val="99"/>
    <w:rsid w:val="00D70F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C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c">
    <w:name w:val="footnote reference"/>
    <w:uiPriority w:val="99"/>
    <w:semiHidden/>
    <w:unhideWhenUsed/>
    <w:rsid w:val="005957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6F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3D7F"/>
    <w:pPr>
      <w:tabs>
        <w:tab w:val="num" w:pos="720"/>
      </w:tabs>
      <w:autoSpaceDE w:val="0"/>
      <w:autoSpaceDN w:val="0"/>
      <w:adjustRightInd w:val="0"/>
      <w:spacing w:line="360" w:lineRule="auto"/>
      <w:ind w:left="595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434E"/>
    <w:rPr>
      <w:snapToGrid w:val="0"/>
      <w:sz w:val="28"/>
      <w:szCs w:val="28"/>
    </w:rPr>
  </w:style>
  <w:style w:type="character" w:styleId="a5">
    <w:name w:val="page number"/>
    <w:basedOn w:val="a0"/>
    <w:rsid w:val="009E38F6"/>
  </w:style>
  <w:style w:type="paragraph" w:styleId="a6">
    <w:name w:val="footer"/>
    <w:basedOn w:val="a"/>
    <w:link w:val="a7"/>
    <w:uiPriority w:val="99"/>
    <w:unhideWhenUsed/>
    <w:rsid w:val="00660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2DD"/>
    <w:rPr>
      <w:snapToGrid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D0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434E"/>
    <w:rPr>
      <w:rFonts w:ascii="Tahoma" w:hAnsi="Tahoma" w:cs="Tahoma"/>
      <w:snapToGrid w:val="0"/>
      <w:sz w:val="16"/>
      <w:szCs w:val="16"/>
    </w:rPr>
  </w:style>
  <w:style w:type="character" w:customStyle="1" w:styleId="3">
    <w:name w:val="Основной текст (3)_"/>
    <w:link w:val="30"/>
    <w:rsid w:val="009367B6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9367B6"/>
    <w:pPr>
      <w:shd w:val="clear" w:color="auto" w:fill="FFFFFF"/>
      <w:spacing w:before="420" w:line="626" w:lineRule="exact"/>
      <w:jc w:val="center"/>
    </w:pPr>
    <w:rPr>
      <w:b/>
      <w:bCs/>
      <w:snapToGrid/>
    </w:rPr>
  </w:style>
  <w:style w:type="character" w:customStyle="1" w:styleId="aa">
    <w:name w:val="Основной текст + Полужирный"/>
    <w:aliases w:val="Интервал 3 pt"/>
    <w:rsid w:val="009367B6"/>
    <w:rPr>
      <w:rFonts w:ascii="Times New Roman" w:hAnsi="Times New Roman" w:cs="Times New Roman"/>
      <w:b/>
      <w:bCs/>
      <w:snapToGrid w:val="0"/>
      <w:spacing w:val="70"/>
      <w:sz w:val="28"/>
      <w:szCs w:val="28"/>
    </w:rPr>
  </w:style>
  <w:style w:type="paragraph" w:styleId="ab">
    <w:name w:val="Body Text"/>
    <w:basedOn w:val="a"/>
    <w:rsid w:val="009367B6"/>
    <w:pPr>
      <w:shd w:val="clear" w:color="auto" w:fill="FFFFFF"/>
      <w:spacing w:line="626" w:lineRule="exact"/>
    </w:pPr>
    <w:rPr>
      <w:rFonts w:eastAsia="Microsoft Sans Serif"/>
      <w:snapToGrid/>
    </w:rPr>
  </w:style>
  <w:style w:type="character" w:customStyle="1" w:styleId="ac">
    <w:name w:val="Без интервала Знак"/>
    <w:link w:val="11"/>
    <w:locked/>
    <w:rsid w:val="00E44763"/>
    <w:rPr>
      <w:sz w:val="24"/>
      <w:szCs w:val="24"/>
      <w:lang w:val="ru-RU" w:eastAsia="ru-RU" w:bidi="ar-SA"/>
    </w:rPr>
  </w:style>
  <w:style w:type="paragraph" w:customStyle="1" w:styleId="11">
    <w:name w:val="Без интервала1"/>
    <w:link w:val="ac"/>
    <w:rsid w:val="00E44763"/>
    <w:rPr>
      <w:sz w:val="24"/>
      <w:szCs w:val="24"/>
    </w:rPr>
  </w:style>
  <w:style w:type="paragraph" w:customStyle="1" w:styleId="point">
    <w:name w:val="point"/>
    <w:basedOn w:val="a"/>
    <w:rsid w:val="00E44763"/>
    <w:pPr>
      <w:ind w:firstLine="567"/>
      <w:jc w:val="both"/>
    </w:pPr>
    <w:rPr>
      <w:snapToGrid/>
      <w:sz w:val="24"/>
      <w:szCs w:val="24"/>
    </w:rPr>
  </w:style>
  <w:style w:type="paragraph" w:styleId="ad">
    <w:name w:val="Normal (Web)"/>
    <w:basedOn w:val="a"/>
    <w:rsid w:val="00EA46AE"/>
    <w:pPr>
      <w:spacing w:before="100" w:beforeAutospacing="1" w:after="100" w:afterAutospacing="1"/>
    </w:pPr>
    <w:rPr>
      <w:rFonts w:eastAsia="MS Mincho"/>
      <w:snapToGrid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9F6D9D"/>
    <w:pPr>
      <w:ind w:left="720"/>
      <w:contextualSpacing/>
    </w:pPr>
  </w:style>
  <w:style w:type="character" w:customStyle="1" w:styleId="blk3">
    <w:name w:val="blk3"/>
    <w:rsid w:val="00120F63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EA1E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A1E8F"/>
    <w:rPr>
      <w:snapToGrid w:val="0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A1E8F"/>
    <w:pPr>
      <w:overflowPunct w:val="0"/>
      <w:autoSpaceDE w:val="0"/>
      <w:autoSpaceDN w:val="0"/>
      <w:adjustRightInd w:val="0"/>
      <w:textAlignment w:val="baseline"/>
    </w:pPr>
    <w:rPr>
      <w:snapToGrid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1E8F"/>
  </w:style>
  <w:style w:type="paragraph" w:customStyle="1" w:styleId="ConsPlusNormal">
    <w:name w:val="ConsPlusNormal"/>
    <w:rsid w:val="00EA1E8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1">
    <w:name w:val="annotation text"/>
    <w:basedOn w:val="a"/>
    <w:link w:val="af2"/>
    <w:uiPriority w:val="99"/>
    <w:unhideWhenUsed/>
    <w:rsid w:val="00EA1E8F"/>
    <w:pPr>
      <w:spacing w:after="200"/>
    </w:pPr>
    <w:rPr>
      <w:rFonts w:ascii="Calibri" w:eastAsia="Calibri" w:hAnsi="Calibri"/>
      <w:snapToGrid/>
      <w:sz w:val="20"/>
      <w:szCs w:val="20"/>
      <w:lang w:val="x-none" w:eastAsia="en-US"/>
    </w:rPr>
  </w:style>
  <w:style w:type="character" w:customStyle="1" w:styleId="af2">
    <w:name w:val="Текст примечания Знак"/>
    <w:link w:val="af1"/>
    <w:uiPriority w:val="99"/>
    <w:rsid w:val="00EA1E8F"/>
    <w:rPr>
      <w:rFonts w:ascii="Calibri" w:eastAsia="Calibri" w:hAnsi="Calibri"/>
      <w:lang w:val="x-none" w:eastAsia="en-US"/>
    </w:rPr>
  </w:style>
  <w:style w:type="table" w:styleId="af3">
    <w:name w:val="Table Grid"/>
    <w:basedOn w:val="a1"/>
    <w:uiPriority w:val="39"/>
    <w:rsid w:val="00E2434E"/>
    <w:rPr>
      <w:rFonts w:ascii="Calibri" w:eastAsia="Cambr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E2434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CharStyle7">
    <w:name w:val="Char Style 7"/>
    <w:link w:val="Style6"/>
    <w:rsid w:val="00E2434E"/>
    <w:rPr>
      <w:sz w:val="27"/>
      <w:szCs w:val="27"/>
      <w:shd w:val="clear" w:color="auto" w:fill="FFFFFF"/>
    </w:rPr>
  </w:style>
  <w:style w:type="paragraph" w:customStyle="1" w:styleId="Style6">
    <w:name w:val="Style 6"/>
    <w:basedOn w:val="a"/>
    <w:link w:val="CharStyle7"/>
    <w:rsid w:val="00E2434E"/>
    <w:pPr>
      <w:widowControl w:val="0"/>
      <w:shd w:val="clear" w:color="auto" w:fill="FFFFFF"/>
      <w:spacing w:after="240" w:line="307" w:lineRule="exact"/>
    </w:pPr>
    <w:rPr>
      <w:snapToGrid/>
      <w:sz w:val="27"/>
      <w:szCs w:val="27"/>
    </w:rPr>
  </w:style>
  <w:style w:type="character" w:customStyle="1" w:styleId="CharStyle31">
    <w:name w:val="Char Style 31"/>
    <w:rsid w:val="00E243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uk"/>
    </w:rPr>
  </w:style>
  <w:style w:type="character" w:customStyle="1" w:styleId="CharStyle32">
    <w:name w:val="Char Style 32"/>
    <w:rsid w:val="00E2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af4">
    <w:name w:val="annotation reference"/>
    <w:uiPriority w:val="99"/>
    <w:semiHidden/>
    <w:unhideWhenUsed/>
    <w:rsid w:val="00E243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E2434E"/>
    <w:rPr>
      <w:rFonts w:ascii="Cambria" w:eastAsia="Cambria" w:hAnsi="Cambria"/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E2434E"/>
    <w:rPr>
      <w:rFonts w:ascii="Cambria" w:eastAsia="Cambria" w:hAnsi="Cambria"/>
      <w:b/>
      <w:bCs/>
      <w:lang w:val="x-none" w:eastAsia="en-US"/>
    </w:rPr>
  </w:style>
  <w:style w:type="character" w:customStyle="1" w:styleId="ep">
    <w:name w:val="ep"/>
    <w:rsid w:val="00AF11A8"/>
    <w:rPr>
      <w:shd w:val="clear" w:color="auto" w:fill="D2D2D2"/>
    </w:rPr>
  </w:style>
  <w:style w:type="character" w:customStyle="1" w:styleId="10">
    <w:name w:val="Заголовок 1 Знак"/>
    <w:link w:val="1"/>
    <w:uiPriority w:val="9"/>
    <w:rsid w:val="00323D7F"/>
    <w:rPr>
      <w:snapToGrid w:val="0"/>
      <w:sz w:val="28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2E15F0"/>
    <w:pPr>
      <w:spacing w:after="60"/>
      <w:jc w:val="center"/>
      <w:outlineLvl w:val="1"/>
    </w:pPr>
    <w:rPr>
      <w:szCs w:val="24"/>
    </w:rPr>
  </w:style>
  <w:style w:type="character" w:customStyle="1" w:styleId="af8">
    <w:name w:val="Подзаголовок Знак"/>
    <w:link w:val="af7"/>
    <w:uiPriority w:val="11"/>
    <w:rsid w:val="002E15F0"/>
    <w:rPr>
      <w:rFonts w:eastAsia="Times New Roman" w:cs="Times New Roman"/>
      <w:snapToGrid w:val="0"/>
      <w:sz w:val="28"/>
      <w:szCs w:val="24"/>
    </w:rPr>
  </w:style>
  <w:style w:type="character" w:styleId="af9">
    <w:name w:val="Hyperlink"/>
    <w:uiPriority w:val="99"/>
    <w:unhideWhenUsed/>
    <w:rsid w:val="007B7EA5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7B7EA5"/>
    <w:rPr>
      <w:color w:val="954F72"/>
      <w:u w:val="single"/>
    </w:rPr>
  </w:style>
  <w:style w:type="paragraph" w:styleId="afb">
    <w:name w:val="Revision"/>
    <w:hidden/>
    <w:uiPriority w:val="99"/>
    <w:semiHidden/>
    <w:rsid w:val="00323D7F"/>
    <w:rPr>
      <w:snapToGrid w:val="0"/>
      <w:sz w:val="28"/>
      <w:szCs w:val="28"/>
    </w:rPr>
  </w:style>
  <w:style w:type="paragraph" w:customStyle="1" w:styleId="ConsPlusNonformat">
    <w:name w:val="ConsPlusNonformat"/>
    <w:uiPriority w:val="99"/>
    <w:rsid w:val="00D70F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C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c">
    <w:name w:val="footnote reference"/>
    <w:uiPriority w:val="99"/>
    <w:semiHidden/>
    <w:unhideWhenUsed/>
    <w:rsid w:val="00595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33B0B82C0FA66222DAB9B21252F46EF2EE49AE41256FBC35BCDB7B81E286CB27C09D79C64398C9TDXD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33EFD7308494B4BA4ACADDE908ADA1D0AD79F1B7211A6CD3FB62BD523203DDA4F7AD573A43AD22H2r2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53A89285805DA4C903EBD865B1617DF0C345678FB9143F63EB3C448C30C11BAB59952D77B6644q4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33B0B82C0FA66222DAB9B21252F46EF2EE49AE41256FBC35BCDB7B81E286CB27C09D79C64399CCTDX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153A89285805DA4C903EBD865B1617DC0933507BF19143F63EB3C448C30C11BAB59952D4q7tFL" TargetMode="External"/><Relationship Id="rId10" Type="http://schemas.openxmlformats.org/officeDocument/2006/relationships/hyperlink" Target="consultantplus://offline/ref=5F33B0B82C0FA66222DAB9B21252F46EF2EE49AE41256FBC35BCDB7B81E286CB27C09D79C64398C9TDXD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33B0B82C0FA66222DAB9B21252F46EF1E84CAC44256FBC35BCDB7B81E286CB27C09D79C5T4X2J" TargetMode="External"/><Relationship Id="rId14" Type="http://schemas.openxmlformats.org/officeDocument/2006/relationships/hyperlink" Target="consultantplus://offline/ref=5F33B0B82C0FA66222DAB9B21252F46EF2EE49AE41256FBC35BCDB7B81E286CB27C09D79C64399CCTD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3F6A-22DF-4EA6-8131-DA213488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ГТК России</Company>
  <LinksUpToDate>false</LinksUpToDate>
  <CharactersWithSpaces>19515</CharactersWithSpaces>
  <SharedDoc>false</SharedDoc>
  <HLinks>
    <vt:vector size="84" baseType="variant">
      <vt:variant>
        <vt:i4>7667761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consultantplus://offline/ref=1E153A89285805DA4C903EBD865B1617DF0C345678FB9143F63EB3C448C30C11BAB59952D77B6644q4tEL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consultantplus://offline/ref=1E153A89285805DA4C903EBD865B1617DC0933507BF19143F63EB3C448C30C11BAB59952D4q7tFL</vt:lpwstr>
      </vt:variant>
      <vt:variant>
        <vt:lpwstr/>
      </vt:variant>
      <vt:variant>
        <vt:i4>655433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2162747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consultantplus://offline/ref=5F33B0B82C0FA66222DAB9B21252F46EF2EE49AE41256FBC35BCDB7B81E286CB27C09D79C64399CCTDXEJ</vt:lpwstr>
      </vt:variant>
      <vt:variant>
        <vt:lpwstr/>
      </vt:variant>
      <vt:variant>
        <vt:i4>2162785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consultantplus://offline/ref=5F33B0B82C0FA66222DAB9B21252F46EF2EE49AE41256FBC35BCDB7B81E286CB27C09D79C64398C9TDXDJ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consultantplus://offline/ref=B333EFD7308494B4BA4ACADDE908ADA1D0AD79F1B7211A6CD3FB62BD523203DDA4F7AD573A43AD22H2r2I</vt:lpwstr>
      </vt:variant>
      <vt:variant>
        <vt:lpwstr/>
      </vt:variant>
      <vt:variant>
        <vt:i4>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524357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consultantplus://offline/ref=5F33B0B82C0FA66222DAB9B21252F46EF2EE49AE41256FBC35BCDB7B81E286CB27C09D79C64399CCTDXEJ</vt:lpwstr>
      </vt:variant>
      <vt:variant>
        <vt:lpwstr/>
      </vt:variant>
      <vt:variant>
        <vt:i4>2162785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consultantplus://offline/ref=5F33B0B82C0FA66222DAB9B21252F46EF2EE49AE41256FBC35BCDB7B81E286CB27C09D79C64398C9TDXDJ</vt:lpwstr>
      </vt:variant>
      <vt:variant>
        <vt:lpwstr/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consultantplus://offline/ref=5F33B0B82C0FA66222DAB9B21252F46EF1E84CAC44256FBC35BCDB7B81E286CB27C09D79C5T4X2J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Валерий Иванович Решетников</dc:creator>
  <cp:lastModifiedBy>admin</cp:lastModifiedBy>
  <cp:revision>2</cp:revision>
  <cp:lastPrinted>2016-09-08T11:25:00Z</cp:lastPrinted>
  <dcterms:created xsi:type="dcterms:W3CDTF">2016-09-12T07:36:00Z</dcterms:created>
  <dcterms:modified xsi:type="dcterms:W3CDTF">2016-09-12T07:36:00Z</dcterms:modified>
</cp:coreProperties>
</file>