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241" w:rsidRPr="008B7236" w:rsidRDefault="009F5241" w:rsidP="008B7236">
      <w:pPr>
        <w:widowControl w:val="0"/>
        <w:autoSpaceDE w:val="0"/>
        <w:autoSpaceDN w:val="0"/>
        <w:adjustRightInd w:val="0"/>
        <w:spacing w:line="360" w:lineRule="auto"/>
        <w:ind w:left="6804"/>
        <w:jc w:val="both"/>
        <w:rPr>
          <w:rFonts w:ascii="Tahoma" w:hAnsi="Tahoma" w:cs="Tahoma"/>
          <w:sz w:val="28"/>
          <w:szCs w:val="28"/>
        </w:rPr>
      </w:pPr>
      <w:r w:rsidRPr="008B7236">
        <w:rPr>
          <w:rFonts w:ascii="Calibri" w:hAnsi="Calibri" w:cs="Calibri"/>
          <w:sz w:val="28"/>
          <w:szCs w:val="28"/>
        </w:rPr>
        <w:t> </w:t>
      </w:r>
    </w:p>
    <w:p w:rsidR="009F5241" w:rsidRPr="008B7236" w:rsidRDefault="009F5241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8B7236">
        <w:rPr>
          <w:rFonts w:ascii="Calibri" w:hAnsi="Calibri" w:cs="Calibri"/>
          <w:sz w:val="28"/>
          <w:szCs w:val="28"/>
        </w:rPr>
        <w:t> </w:t>
      </w:r>
    </w:p>
    <w:p w:rsidR="008B7236" w:rsidRDefault="008B7236" w:rsidP="008B7236">
      <w:pPr>
        <w:widowControl w:val="0"/>
        <w:autoSpaceDE w:val="0"/>
        <w:autoSpaceDN w:val="0"/>
        <w:adjustRightInd w:val="0"/>
        <w:spacing w:line="360" w:lineRule="auto"/>
        <w:ind w:left="5670"/>
        <w:jc w:val="both"/>
        <w:rPr>
          <w:rFonts w:ascii="Calibri" w:hAnsi="Calibri" w:cs="Calibri"/>
          <w:sz w:val="28"/>
          <w:szCs w:val="28"/>
        </w:rPr>
      </w:pPr>
    </w:p>
    <w:p w:rsidR="008B7236" w:rsidRDefault="008B7236" w:rsidP="008B7236">
      <w:pPr>
        <w:widowControl w:val="0"/>
        <w:autoSpaceDE w:val="0"/>
        <w:autoSpaceDN w:val="0"/>
        <w:adjustRightInd w:val="0"/>
        <w:spacing w:line="360" w:lineRule="auto"/>
        <w:ind w:left="5670"/>
        <w:jc w:val="both"/>
        <w:rPr>
          <w:rFonts w:ascii="Calibri" w:hAnsi="Calibri" w:cs="Calibri"/>
          <w:sz w:val="28"/>
          <w:szCs w:val="28"/>
        </w:rPr>
      </w:pPr>
    </w:p>
    <w:p w:rsidR="008D5F97" w:rsidRDefault="008D5F97" w:rsidP="008B7236">
      <w:pPr>
        <w:widowControl w:val="0"/>
        <w:autoSpaceDE w:val="0"/>
        <w:autoSpaceDN w:val="0"/>
        <w:adjustRightInd w:val="0"/>
        <w:spacing w:line="360" w:lineRule="auto"/>
        <w:ind w:left="5670"/>
        <w:jc w:val="both"/>
        <w:rPr>
          <w:rFonts w:ascii="Calibri" w:hAnsi="Calibri" w:cs="Calibri"/>
          <w:sz w:val="28"/>
          <w:szCs w:val="28"/>
        </w:rPr>
      </w:pPr>
    </w:p>
    <w:p w:rsidR="009F5241" w:rsidRPr="008B7236" w:rsidRDefault="009F5241" w:rsidP="008B7236">
      <w:pPr>
        <w:widowControl w:val="0"/>
        <w:autoSpaceDE w:val="0"/>
        <w:autoSpaceDN w:val="0"/>
        <w:adjustRightInd w:val="0"/>
        <w:spacing w:line="360" w:lineRule="auto"/>
        <w:ind w:left="5670"/>
        <w:jc w:val="both"/>
        <w:rPr>
          <w:rFonts w:ascii="Tahoma" w:hAnsi="Tahoma" w:cs="Tahoma"/>
          <w:sz w:val="28"/>
          <w:szCs w:val="28"/>
        </w:rPr>
      </w:pPr>
      <w:r w:rsidRPr="008B7236">
        <w:rPr>
          <w:rFonts w:ascii="Calibri" w:hAnsi="Calibri" w:cs="Calibri"/>
          <w:sz w:val="28"/>
          <w:szCs w:val="28"/>
        </w:rPr>
        <w:t> </w:t>
      </w:r>
    </w:p>
    <w:p w:rsidR="008B7236" w:rsidRDefault="009F5241" w:rsidP="008B7236">
      <w:pPr>
        <w:widowControl w:val="0"/>
        <w:autoSpaceDE w:val="0"/>
        <w:autoSpaceDN w:val="0"/>
        <w:adjustRightInd w:val="0"/>
        <w:spacing w:line="36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8B7236">
        <w:rPr>
          <w:rFonts w:ascii="Times New Roman" w:hAnsi="Times New Roman" w:cs="Times New Roman"/>
          <w:sz w:val="28"/>
          <w:szCs w:val="28"/>
        </w:rPr>
        <w:t xml:space="preserve">Председателю Правительства </w:t>
      </w:r>
    </w:p>
    <w:p w:rsidR="008B7236" w:rsidRDefault="009F5241" w:rsidP="008B7236">
      <w:pPr>
        <w:widowControl w:val="0"/>
        <w:autoSpaceDE w:val="0"/>
        <w:autoSpaceDN w:val="0"/>
        <w:adjustRightInd w:val="0"/>
        <w:spacing w:line="36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8B7236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</w:p>
    <w:p w:rsidR="009F5241" w:rsidRPr="008B7236" w:rsidRDefault="009F5241" w:rsidP="008B7236">
      <w:pPr>
        <w:widowControl w:val="0"/>
        <w:autoSpaceDE w:val="0"/>
        <w:autoSpaceDN w:val="0"/>
        <w:adjustRightInd w:val="0"/>
        <w:spacing w:line="360" w:lineRule="auto"/>
        <w:ind w:left="5670"/>
        <w:jc w:val="both"/>
        <w:rPr>
          <w:rFonts w:ascii="Tahoma" w:hAnsi="Tahoma" w:cs="Tahoma"/>
          <w:sz w:val="28"/>
          <w:szCs w:val="28"/>
        </w:rPr>
      </w:pPr>
      <w:r w:rsidRPr="008B7236">
        <w:rPr>
          <w:rFonts w:ascii="Times New Roman" w:hAnsi="Times New Roman" w:cs="Times New Roman"/>
          <w:b/>
          <w:bCs/>
          <w:sz w:val="28"/>
          <w:szCs w:val="28"/>
        </w:rPr>
        <w:t>Медведеву Д.А.</w:t>
      </w:r>
      <w:r w:rsidRPr="008B7236">
        <w:rPr>
          <w:rFonts w:ascii="Times New Roman" w:hAnsi="Times New Roman" w:cs="Times New Roman"/>
          <w:sz w:val="28"/>
          <w:szCs w:val="28"/>
        </w:rPr>
        <w:t> </w:t>
      </w:r>
    </w:p>
    <w:p w:rsidR="009F5241" w:rsidRPr="008B7236" w:rsidRDefault="009F5241" w:rsidP="008B7236">
      <w:pPr>
        <w:widowControl w:val="0"/>
        <w:autoSpaceDE w:val="0"/>
        <w:autoSpaceDN w:val="0"/>
        <w:adjustRightInd w:val="0"/>
        <w:spacing w:line="360" w:lineRule="auto"/>
        <w:ind w:left="7180" w:hanging="7180"/>
        <w:jc w:val="both"/>
        <w:rPr>
          <w:rFonts w:ascii="Tahoma" w:hAnsi="Tahoma" w:cs="Tahoma"/>
          <w:sz w:val="28"/>
          <w:szCs w:val="28"/>
        </w:rPr>
      </w:pPr>
      <w:r w:rsidRPr="008B7236">
        <w:rPr>
          <w:rFonts w:ascii="Calibri" w:hAnsi="Calibri" w:cs="Calibri"/>
          <w:sz w:val="28"/>
          <w:szCs w:val="28"/>
        </w:rPr>
        <w:t> </w:t>
      </w:r>
    </w:p>
    <w:p w:rsidR="009F5241" w:rsidRPr="008B7236" w:rsidRDefault="009F5241" w:rsidP="008B723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sz w:val="28"/>
          <w:szCs w:val="28"/>
        </w:rPr>
      </w:pPr>
      <w:r w:rsidRPr="008B7236">
        <w:rPr>
          <w:rFonts w:ascii="Times New Roman" w:hAnsi="Times New Roman" w:cs="Times New Roman"/>
          <w:sz w:val="28"/>
          <w:szCs w:val="28"/>
        </w:rPr>
        <w:t>Уважаемый Дмитрий Ан</w:t>
      </w:r>
      <w:bookmarkStart w:id="0" w:name="_GoBack"/>
      <w:bookmarkEnd w:id="0"/>
      <w:r w:rsidRPr="008B7236">
        <w:rPr>
          <w:rFonts w:ascii="Times New Roman" w:hAnsi="Times New Roman" w:cs="Times New Roman"/>
          <w:sz w:val="28"/>
          <w:szCs w:val="28"/>
        </w:rPr>
        <w:t>атольевич!</w:t>
      </w:r>
    </w:p>
    <w:p w:rsidR="009F5241" w:rsidRPr="008B7236" w:rsidRDefault="009F5241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8B7236">
        <w:rPr>
          <w:rFonts w:ascii="Calibri" w:hAnsi="Calibri" w:cs="Calibri"/>
          <w:sz w:val="28"/>
          <w:szCs w:val="28"/>
        </w:rPr>
        <w:t> </w:t>
      </w:r>
    </w:p>
    <w:p w:rsidR="009F5241" w:rsidRPr="008B7236" w:rsidRDefault="008B7236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9F5241" w:rsidRPr="008B7236">
        <w:rPr>
          <w:rFonts w:ascii="Times New Roman" w:hAnsi="Times New Roman" w:cs="Times New Roman"/>
          <w:sz w:val="28"/>
          <w:szCs w:val="28"/>
        </w:rPr>
        <w:t>Информирую Вас о том, что 21 июля 2016 года в Государственной Думе ФС РФ был проведен «круглый стол» на тему «О совершенствовании государственного надзора в части технического состояния транспортных средств», в котором приняли участие представители ведущих компаний в сфере производства, импортозамещения, установки автокомпонентов, оказания транспортных услуг, представители крупнейших объединений автовладельцев, добровольных негосударственных спасательных формирований, федераций автоспорта, технические эксперты.  </w:t>
      </w:r>
      <w:proofErr w:type="gramEnd"/>
    </w:p>
    <w:p w:rsidR="009F5241" w:rsidRPr="008B7236" w:rsidRDefault="008B7236" w:rsidP="00CC566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9F5241" w:rsidRPr="008B7236">
        <w:rPr>
          <w:rFonts w:ascii="Times New Roman" w:hAnsi="Times New Roman" w:cs="Times New Roman"/>
          <w:sz w:val="28"/>
          <w:szCs w:val="28"/>
        </w:rPr>
        <w:t>Участники «круглого стола» отметили, что</w:t>
      </w:r>
      <w:r w:rsidR="00701C1F" w:rsidRPr="008B7236">
        <w:rPr>
          <w:rFonts w:ascii="Times New Roman" w:hAnsi="Times New Roman" w:cs="Times New Roman"/>
          <w:sz w:val="28"/>
          <w:szCs w:val="28"/>
        </w:rPr>
        <w:t xml:space="preserve"> </w:t>
      </w:r>
      <w:r w:rsidR="009F5241" w:rsidRPr="008B7236">
        <w:rPr>
          <w:rFonts w:ascii="Times New Roman" w:hAnsi="Times New Roman" w:cs="Times New Roman"/>
          <w:sz w:val="28"/>
          <w:szCs w:val="28"/>
        </w:rPr>
        <w:t xml:space="preserve">указания </w:t>
      </w:r>
      <w:r w:rsidRPr="008B7236">
        <w:rPr>
          <w:rFonts w:ascii="Times New Roman" w:hAnsi="Times New Roman" w:cs="Times New Roman"/>
          <w:sz w:val="28"/>
          <w:szCs w:val="28"/>
        </w:rPr>
        <w:t xml:space="preserve">ГУОБДД МВД России </w:t>
      </w:r>
      <w:r w:rsidR="009F5241" w:rsidRPr="008B7236">
        <w:rPr>
          <w:rFonts w:ascii="Times New Roman" w:hAnsi="Times New Roman" w:cs="Times New Roman"/>
          <w:sz w:val="28"/>
          <w:szCs w:val="28"/>
        </w:rPr>
        <w:t>от 20.11.2015 №13/5-8230 «О направл</w:t>
      </w:r>
      <w:r w:rsidR="00701C1F" w:rsidRPr="008B7236">
        <w:rPr>
          <w:rFonts w:ascii="Times New Roman" w:hAnsi="Times New Roman" w:cs="Times New Roman"/>
          <w:sz w:val="28"/>
          <w:szCs w:val="28"/>
        </w:rPr>
        <w:t>ении методических рекомендаций</w:t>
      </w:r>
      <w:r w:rsidRPr="008B723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B7236">
        <w:rPr>
          <w:rFonts w:ascii="Times New Roman" w:hAnsi="Times New Roman" w:cs="Times New Roman"/>
          <w:sz w:val="28"/>
          <w:szCs w:val="28"/>
        </w:rPr>
        <w:t xml:space="preserve"> от 23.05.2016</w:t>
      </w:r>
      <w:r>
        <w:rPr>
          <w:rFonts w:ascii="Times New Roman" w:hAnsi="Times New Roman" w:cs="Times New Roman"/>
          <w:sz w:val="28"/>
          <w:szCs w:val="28"/>
        </w:rPr>
        <w:t xml:space="preserve"> №13/5-e-3925 </w:t>
      </w:r>
      <w:r w:rsidRPr="008B7236">
        <w:rPr>
          <w:rFonts w:ascii="Times New Roman" w:hAnsi="Times New Roman" w:cs="Times New Roman"/>
          <w:sz w:val="28"/>
          <w:szCs w:val="28"/>
        </w:rPr>
        <w:t>«О совершенствовании государственного надзора в части технического состояния транспортных средств»</w:t>
      </w:r>
      <w:r w:rsidR="00701C1F" w:rsidRPr="008B7236">
        <w:rPr>
          <w:rFonts w:ascii="Times New Roman" w:hAnsi="Times New Roman" w:cs="Times New Roman"/>
          <w:sz w:val="28"/>
          <w:szCs w:val="28"/>
        </w:rPr>
        <w:t xml:space="preserve"> и</w:t>
      </w:r>
      <w:r w:rsidR="009F5241" w:rsidRPr="008B7236">
        <w:rPr>
          <w:rFonts w:ascii="Times New Roman" w:hAnsi="Times New Roman" w:cs="Times New Roman"/>
          <w:sz w:val="28"/>
          <w:szCs w:val="28"/>
        </w:rPr>
        <w:t xml:space="preserve"> </w:t>
      </w:r>
      <w:r w:rsidR="00701C1F" w:rsidRPr="008B7236">
        <w:rPr>
          <w:rFonts w:ascii="Times New Roman" w:eastAsia="Times New Roman" w:hAnsi="Times New Roman" w:cs="Times New Roman"/>
          <w:bCs/>
          <w:sz w:val="28"/>
          <w:szCs w:val="28"/>
        </w:rPr>
        <w:t>приказ МВД</w:t>
      </w:r>
      <w:r w:rsidR="00701C1F" w:rsidRPr="008B72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России </w:t>
      </w:r>
      <w:r w:rsidR="00701C1F" w:rsidRPr="008B7236">
        <w:rPr>
          <w:rFonts w:ascii="Times New Roman" w:eastAsia="Times New Roman" w:hAnsi="Times New Roman" w:cs="Times New Roman"/>
          <w:bCs/>
          <w:sz w:val="28"/>
          <w:szCs w:val="28"/>
        </w:rPr>
        <w:t>от 24 ноября 2008 г. N 1001 «О порядке регистрации транспортных средств» в части</w:t>
      </w:r>
      <w:r w:rsidR="00535C53" w:rsidRPr="008B7236">
        <w:rPr>
          <w:rFonts w:ascii="Times New Roman" w:eastAsia="Times New Roman" w:hAnsi="Times New Roman" w:cs="Times New Roman"/>
          <w:bCs/>
          <w:sz w:val="28"/>
          <w:szCs w:val="28"/>
        </w:rPr>
        <w:t xml:space="preserve"> абзаца 4 пункта 3 и абзаца 2 пункта </w:t>
      </w:r>
      <w:r w:rsidR="00701C1F" w:rsidRPr="008B7236">
        <w:rPr>
          <w:rFonts w:ascii="Times New Roman" w:eastAsia="Times New Roman" w:hAnsi="Times New Roman" w:cs="Times New Roman"/>
          <w:bCs/>
          <w:sz w:val="28"/>
          <w:szCs w:val="28"/>
        </w:rPr>
        <w:t xml:space="preserve">51 </w:t>
      </w:r>
      <w:r w:rsidR="009F5241" w:rsidRPr="008B7236">
        <w:rPr>
          <w:rFonts w:ascii="Times New Roman" w:hAnsi="Times New Roman" w:cs="Times New Roman"/>
          <w:sz w:val="28"/>
          <w:szCs w:val="28"/>
        </w:rPr>
        <w:t>содержат признаки</w:t>
      </w:r>
      <w:proofErr w:type="gramEnd"/>
      <w:r w:rsidR="009F5241" w:rsidRPr="008B7236">
        <w:rPr>
          <w:rFonts w:ascii="Times New Roman" w:hAnsi="Times New Roman" w:cs="Times New Roman"/>
          <w:sz w:val="28"/>
          <w:szCs w:val="28"/>
        </w:rPr>
        <w:t xml:space="preserve"> избыточного государственного регулирования и фактически делают легализацию внесенных изменений в конструкцию ТС невозможной для миллионов автовладельцев</w:t>
      </w:r>
      <w:r w:rsidR="00CC566D">
        <w:rPr>
          <w:rFonts w:ascii="Times New Roman" w:hAnsi="Times New Roman" w:cs="Times New Roman"/>
          <w:sz w:val="28"/>
          <w:szCs w:val="28"/>
        </w:rPr>
        <w:t>.</w:t>
      </w:r>
    </w:p>
    <w:p w:rsidR="008D5F97" w:rsidRDefault="008B7236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F5241" w:rsidRPr="008B7236">
        <w:rPr>
          <w:rFonts w:ascii="Times New Roman" w:hAnsi="Times New Roman" w:cs="Times New Roman"/>
          <w:sz w:val="28"/>
          <w:szCs w:val="28"/>
        </w:rPr>
        <w:t xml:space="preserve">Подобная правоприменительная практика уже привела к тому, что </w:t>
      </w:r>
      <w:r w:rsidR="009F5241" w:rsidRPr="008B7236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 в сфере импортозамещения и установки автокомпонентов, транспортных услуг, автотуризма, автоспорта становится невозможной. И если сейчас предприятия терпят убытки, то в течение нескольких месяцев целым отраслям грозит закрытие. Это приведет к сокращению числа рабочих мест, в том числе высокотехнологичных, уменьшению налоговых поступлений в бюджеты разных уровней, росту социальной напряженности. </w:t>
      </w:r>
    </w:p>
    <w:p w:rsidR="009F5241" w:rsidRPr="008B7236" w:rsidRDefault="009F5241" w:rsidP="008D5F97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hAnsi="Tahoma" w:cs="Tahoma"/>
          <w:sz w:val="28"/>
          <w:szCs w:val="28"/>
        </w:rPr>
      </w:pPr>
      <w:r w:rsidRPr="008B7236">
        <w:rPr>
          <w:rFonts w:ascii="Times New Roman" w:hAnsi="Times New Roman" w:cs="Times New Roman"/>
          <w:sz w:val="28"/>
          <w:szCs w:val="28"/>
        </w:rPr>
        <w:t>Возникают и дополнительные трудности в реализации программ по газификации транспорта, в том числе общественного.  </w:t>
      </w:r>
      <w:r w:rsidR="00306D6E">
        <w:rPr>
          <w:rFonts w:ascii="Times New Roman" w:hAnsi="Times New Roman" w:cs="Times New Roman"/>
          <w:sz w:val="28"/>
          <w:szCs w:val="28"/>
        </w:rPr>
        <w:t>Количество ТС, использующих газовое топливо, уже превышает пять миллионов, причем эти ТС эксплуатируются преимущественно в малых городах, сельской местности. Отказ от использования ГБО может лишить миллионы автовладельцев возможности эксплуатировать их ТС, причем пострадают наименее обеспеченные категории граждан.</w:t>
      </w:r>
    </w:p>
    <w:p w:rsidR="009F5241" w:rsidRPr="008B7236" w:rsidRDefault="008B7236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F5241" w:rsidRPr="008B7236">
        <w:rPr>
          <w:rFonts w:ascii="Times New Roman" w:hAnsi="Times New Roman" w:cs="Times New Roman"/>
          <w:sz w:val="28"/>
          <w:szCs w:val="28"/>
        </w:rPr>
        <w:t>Уважаемый Дмитрий Анатольевич! Прошу Вас рассмотреть возможность принятия следующих решений: </w:t>
      </w:r>
    </w:p>
    <w:p w:rsidR="00744778" w:rsidRPr="008B7236" w:rsidRDefault="009F5241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236">
        <w:rPr>
          <w:rFonts w:ascii="Times New Roman" w:hAnsi="Times New Roman" w:cs="Times New Roman"/>
          <w:sz w:val="28"/>
          <w:szCs w:val="28"/>
        </w:rPr>
        <w:t>1. Сформировать рабочую группу по совершенствованию правовой базы в части внесения изменений в конструкцию ТС с участием представителей органов государственной власти, экспертных и общественных организаций в целях разработки нормативно правовых актов по данному вопросу, гармонизации законодательства и единообразия правоприменения</w:t>
      </w:r>
      <w:r w:rsidR="00BB79C5" w:rsidRPr="008B7236">
        <w:rPr>
          <w:rFonts w:ascii="Times New Roman" w:hAnsi="Times New Roman" w:cs="Times New Roman"/>
          <w:sz w:val="28"/>
          <w:szCs w:val="28"/>
        </w:rPr>
        <w:t xml:space="preserve"> на территории Российской Ф</w:t>
      </w:r>
      <w:r w:rsidR="00DE60D4" w:rsidRPr="008B7236">
        <w:rPr>
          <w:rFonts w:ascii="Times New Roman" w:hAnsi="Times New Roman" w:cs="Times New Roman"/>
          <w:sz w:val="28"/>
          <w:szCs w:val="28"/>
        </w:rPr>
        <w:t>едерации</w:t>
      </w:r>
      <w:r w:rsidRPr="008B7236">
        <w:rPr>
          <w:rFonts w:ascii="Times New Roman" w:hAnsi="Times New Roman" w:cs="Times New Roman"/>
          <w:sz w:val="28"/>
          <w:szCs w:val="28"/>
        </w:rPr>
        <w:t>; </w:t>
      </w:r>
    </w:p>
    <w:p w:rsidR="009F5241" w:rsidRDefault="009F5241" w:rsidP="008B72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236">
        <w:rPr>
          <w:rFonts w:ascii="Times New Roman" w:hAnsi="Times New Roman" w:cs="Times New Roman"/>
          <w:sz w:val="28"/>
          <w:szCs w:val="28"/>
        </w:rPr>
        <w:t xml:space="preserve">2. Приостановить действие </w:t>
      </w:r>
      <w:r w:rsidR="00306D6E">
        <w:rPr>
          <w:rFonts w:ascii="Times New Roman" w:hAnsi="Times New Roman" w:cs="Times New Roman"/>
          <w:sz w:val="28"/>
          <w:szCs w:val="28"/>
        </w:rPr>
        <w:t xml:space="preserve">второго абзаца пункта 51 </w:t>
      </w:r>
      <w:r w:rsidR="00701C1F" w:rsidRPr="008B7236">
        <w:rPr>
          <w:rFonts w:ascii="Times New Roman" w:eastAsia="Times New Roman" w:hAnsi="Times New Roman" w:cs="Times New Roman"/>
          <w:bCs/>
          <w:sz w:val="28"/>
          <w:szCs w:val="28"/>
        </w:rPr>
        <w:t>приказа МВД</w:t>
      </w:r>
      <w:r w:rsidR="00701C1F" w:rsidRPr="008B7236">
        <w:rPr>
          <w:rFonts w:ascii="Times New Roman" w:hAnsi="Times New Roman" w:cs="Times New Roman"/>
          <w:sz w:val="28"/>
          <w:szCs w:val="28"/>
        </w:rPr>
        <w:t xml:space="preserve"> </w:t>
      </w:r>
      <w:r w:rsidR="00701C1F" w:rsidRPr="008B7236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24 ноября 2008 г. N 1001 «О порядке регистрации транспортных средств» </w:t>
      </w:r>
      <w:r w:rsidR="00701C1F" w:rsidRPr="008B7236">
        <w:rPr>
          <w:rFonts w:ascii="Times New Roman" w:hAnsi="Times New Roman" w:cs="Times New Roman"/>
          <w:sz w:val="28"/>
          <w:szCs w:val="28"/>
        </w:rPr>
        <w:t xml:space="preserve">(об аннулировании учета </w:t>
      </w:r>
      <w:r w:rsidR="00535C53" w:rsidRPr="008B7236">
        <w:rPr>
          <w:rFonts w:ascii="Times New Roman" w:hAnsi="Times New Roman" w:cs="Times New Roman"/>
          <w:sz w:val="28"/>
          <w:szCs w:val="28"/>
        </w:rPr>
        <w:t>транспортных средств</w:t>
      </w:r>
      <w:r w:rsidR="00701C1F" w:rsidRPr="008B7236">
        <w:rPr>
          <w:rFonts w:ascii="Times New Roman" w:eastAsia="Times New Roman" w:hAnsi="Times New Roman" w:cs="Times New Roman"/>
          <w:sz w:val="28"/>
          <w:szCs w:val="28"/>
        </w:rPr>
        <w:t xml:space="preserve"> с внесенными в конструкцию изменениями) по отношению </w:t>
      </w:r>
      <w:proofErr w:type="gramStart"/>
      <w:r w:rsidR="00701C1F" w:rsidRPr="008B7236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701C1F" w:rsidRPr="008B72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6D6E">
        <w:rPr>
          <w:rFonts w:ascii="Times New Roman" w:eastAsia="Times New Roman" w:hAnsi="Times New Roman" w:cs="Times New Roman"/>
          <w:sz w:val="28"/>
          <w:szCs w:val="28"/>
        </w:rPr>
        <w:t>ТС</w:t>
      </w:r>
      <w:r w:rsidR="00701C1F" w:rsidRPr="008B72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701C1F" w:rsidRPr="008B723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701C1F" w:rsidRPr="008B7236">
        <w:rPr>
          <w:rFonts w:ascii="Times New Roman" w:hAnsi="Times New Roman" w:cs="Times New Roman"/>
          <w:sz w:val="28"/>
          <w:szCs w:val="28"/>
        </w:rPr>
        <w:t xml:space="preserve"> </w:t>
      </w:r>
      <w:r w:rsidRPr="008B7236">
        <w:rPr>
          <w:rFonts w:ascii="Times New Roman" w:hAnsi="Times New Roman" w:cs="Times New Roman"/>
          <w:sz w:val="28"/>
          <w:szCs w:val="28"/>
        </w:rPr>
        <w:t>момента принятия измененной по итогам деятельнос</w:t>
      </w:r>
      <w:r w:rsidR="008D5F97">
        <w:rPr>
          <w:rFonts w:ascii="Times New Roman" w:hAnsi="Times New Roman" w:cs="Times New Roman"/>
          <w:sz w:val="28"/>
          <w:szCs w:val="28"/>
        </w:rPr>
        <w:t>ти Рабочей группы правовой базы;</w:t>
      </w:r>
      <w:r w:rsidRPr="008B7236">
        <w:rPr>
          <w:rFonts w:ascii="Times New Roman" w:hAnsi="Times New Roman" w:cs="Times New Roman"/>
          <w:sz w:val="28"/>
          <w:szCs w:val="28"/>
        </w:rPr>
        <w:t> </w:t>
      </w:r>
    </w:p>
    <w:p w:rsidR="00605B26" w:rsidRPr="008D5F97" w:rsidRDefault="00306D6E" w:rsidP="008B72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06D6E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Pr="008D5F97">
        <w:rPr>
          <w:rFonts w:ascii="Times New Roman" w:hAnsi="Times New Roman" w:cs="Times New Roman"/>
          <w:sz w:val="28"/>
          <w:szCs w:val="28"/>
        </w:rPr>
        <w:t>к письму ГУОБДД № 13/5-8230 от 20.11.2015</w:t>
      </w:r>
      <w:r w:rsidR="00605B26" w:rsidRPr="008D5F97">
        <w:rPr>
          <w:rFonts w:ascii="Times New Roman" w:hAnsi="Times New Roman" w:cs="Times New Roman"/>
          <w:sz w:val="28"/>
          <w:szCs w:val="28"/>
        </w:rPr>
        <w:t>:</w:t>
      </w:r>
      <w:r w:rsidRPr="008D5F97">
        <w:rPr>
          <w:rFonts w:ascii="Times New Roman" w:hAnsi="Times New Roman" w:cs="Times New Roman"/>
          <w:sz w:val="28"/>
          <w:szCs w:val="28"/>
        </w:rPr>
        <w:br/>
      </w:r>
      <w:r w:rsidR="00605B26" w:rsidRPr="008D5F97">
        <w:rPr>
          <w:rFonts w:ascii="Times New Roman" w:hAnsi="Times New Roman" w:cs="Times New Roman"/>
          <w:sz w:val="28"/>
          <w:szCs w:val="28"/>
        </w:rPr>
        <w:t>В</w:t>
      </w:r>
      <w:r w:rsidRPr="008D5F97">
        <w:rPr>
          <w:rFonts w:ascii="Times New Roman" w:hAnsi="Times New Roman" w:cs="Times New Roman"/>
          <w:sz w:val="28"/>
          <w:szCs w:val="28"/>
        </w:rPr>
        <w:t xml:space="preserve"> пункте 2 исключить слова «после </w:t>
      </w:r>
      <w:r w:rsidR="00605B26" w:rsidRPr="008D5F97">
        <w:rPr>
          <w:rFonts w:ascii="Times New Roman" w:hAnsi="Times New Roman" w:cs="Times New Roman"/>
          <w:sz w:val="28"/>
          <w:szCs w:val="28"/>
        </w:rPr>
        <w:t>осмотра транспортного средства».</w:t>
      </w:r>
      <w:r w:rsidRPr="008D5F97">
        <w:rPr>
          <w:rFonts w:ascii="Times New Roman" w:hAnsi="Times New Roman" w:cs="Times New Roman"/>
          <w:sz w:val="28"/>
          <w:szCs w:val="28"/>
        </w:rPr>
        <w:br/>
        <w:t>Дополнить подпунктом 2.2 следующего содержания: «Вопрос о возможности внесения изменений в конструкцию, связанную с заменой кузов</w:t>
      </w:r>
      <w:r w:rsidR="008C6AE7" w:rsidRPr="008D5F97">
        <w:rPr>
          <w:rFonts w:ascii="Times New Roman" w:hAnsi="Times New Roman" w:cs="Times New Roman"/>
          <w:sz w:val="28"/>
          <w:szCs w:val="28"/>
        </w:rPr>
        <w:t>а</w:t>
      </w:r>
      <w:r w:rsidRPr="008D5F97">
        <w:rPr>
          <w:rFonts w:ascii="Times New Roman" w:hAnsi="Times New Roman" w:cs="Times New Roman"/>
          <w:sz w:val="28"/>
          <w:szCs w:val="28"/>
        </w:rPr>
        <w:t>, рам</w:t>
      </w:r>
      <w:r w:rsidR="008C6AE7" w:rsidRPr="008D5F97">
        <w:rPr>
          <w:rFonts w:ascii="Times New Roman" w:hAnsi="Times New Roman" w:cs="Times New Roman"/>
          <w:sz w:val="28"/>
          <w:szCs w:val="28"/>
        </w:rPr>
        <w:t>ы</w:t>
      </w:r>
      <w:r w:rsidRPr="008D5F97">
        <w:rPr>
          <w:rFonts w:ascii="Times New Roman" w:hAnsi="Times New Roman" w:cs="Times New Roman"/>
          <w:sz w:val="28"/>
          <w:szCs w:val="28"/>
        </w:rPr>
        <w:t xml:space="preserve">, </w:t>
      </w:r>
      <w:r w:rsidRPr="008D5F97">
        <w:rPr>
          <w:rFonts w:ascii="Times New Roman" w:hAnsi="Times New Roman" w:cs="Times New Roman"/>
          <w:sz w:val="28"/>
          <w:szCs w:val="28"/>
        </w:rPr>
        <w:lastRenderedPageBreak/>
        <w:t>кабин</w:t>
      </w:r>
      <w:r w:rsidR="008C6AE7" w:rsidRPr="008D5F97">
        <w:rPr>
          <w:rFonts w:ascii="Times New Roman" w:hAnsi="Times New Roman" w:cs="Times New Roman"/>
          <w:sz w:val="28"/>
          <w:szCs w:val="28"/>
        </w:rPr>
        <w:t>ы,</w:t>
      </w:r>
      <w:r w:rsidRPr="008D5F97">
        <w:rPr>
          <w:rFonts w:ascii="Times New Roman" w:hAnsi="Times New Roman" w:cs="Times New Roman"/>
          <w:sz w:val="28"/>
          <w:szCs w:val="28"/>
        </w:rPr>
        <w:t xml:space="preserve"> целесообразно рассматривать после идентификации </w:t>
      </w:r>
      <w:r w:rsidR="008C6AE7" w:rsidRPr="008D5F97">
        <w:rPr>
          <w:rFonts w:ascii="Times New Roman" w:hAnsi="Times New Roman" w:cs="Times New Roman"/>
          <w:sz w:val="28"/>
          <w:szCs w:val="28"/>
        </w:rPr>
        <w:t xml:space="preserve">(осмотра) </w:t>
      </w:r>
      <w:r w:rsidRPr="008D5F97">
        <w:rPr>
          <w:rFonts w:ascii="Times New Roman" w:hAnsi="Times New Roman" w:cs="Times New Roman"/>
          <w:sz w:val="28"/>
          <w:szCs w:val="28"/>
        </w:rPr>
        <w:t xml:space="preserve">транспортного средства с представленными документами, до фактической замены </w:t>
      </w:r>
      <w:r w:rsidR="008C6AE7" w:rsidRPr="008D5F97">
        <w:rPr>
          <w:rFonts w:ascii="Times New Roman" w:hAnsi="Times New Roman" w:cs="Times New Roman"/>
          <w:sz w:val="28"/>
          <w:szCs w:val="28"/>
        </w:rPr>
        <w:t xml:space="preserve">указанных </w:t>
      </w:r>
      <w:r w:rsidRPr="008D5F97">
        <w:rPr>
          <w:rFonts w:ascii="Times New Roman" w:hAnsi="Times New Roman" w:cs="Times New Roman"/>
          <w:sz w:val="28"/>
          <w:szCs w:val="28"/>
        </w:rPr>
        <w:t xml:space="preserve">номерных агрегатов». </w:t>
      </w:r>
    </w:p>
    <w:p w:rsidR="00306D6E" w:rsidRDefault="00306D6E" w:rsidP="008D5F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D6E">
        <w:rPr>
          <w:rFonts w:ascii="Times New Roman" w:hAnsi="Times New Roman" w:cs="Times New Roman"/>
          <w:sz w:val="28"/>
          <w:szCs w:val="28"/>
        </w:rPr>
        <w:t xml:space="preserve">В пункте 3 </w:t>
      </w:r>
      <w:r w:rsidR="00B6785E">
        <w:rPr>
          <w:rFonts w:ascii="Times New Roman" w:hAnsi="Times New Roman" w:cs="Times New Roman"/>
          <w:sz w:val="28"/>
          <w:szCs w:val="28"/>
        </w:rPr>
        <w:t>а</w:t>
      </w:r>
      <w:r w:rsidR="00B6785E" w:rsidRPr="00B6785E">
        <w:rPr>
          <w:rFonts w:ascii="Times New Roman" w:hAnsi="Times New Roman" w:cs="Times New Roman"/>
          <w:sz w:val="28"/>
          <w:szCs w:val="28"/>
        </w:rPr>
        <w:t>бзацы 2,3,4,5 исключить</w:t>
      </w:r>
      <w:r w:rsidR="00B6785E">
        <w:rPr>
          <w:rFonts w:ascii="Times New Roman" w:hAnsi="Times New Roman" w:cs="Times New Roman"/>
          <w:sz w:val="28"/>
          <w:szCs w:val="28"/>
        </w:rPr>
        <w:t>, ф</w:t>
      </w:r>
      <w:r>
        <w:rPr>
          <w:rFonts w:ascii="Times New Roman" w:hAnsi="Times New Roman" w:cs="Times New Roman"/>
          <w:sz w:val="28"/>
          <w:szCs w:val="28"/>
        </w:rPr>
        <w:t xml:space="preserve">ормулировку </w:t>
      </w:r>
      <w:r w:rsidRPr="00306D6E">
        <w:rPr>
          <w:rFonts w:ascii="Times New Roman" w:hAnsi="Times New Roman" w:cs="Times New Roman"/>
          <w:sz w:val="28"/>
          <w:szCs w:val="28"/>
        </w:rPr>
        <w:t xml:space="preserve">«по результатам его осмотра в случае» </w:t>
      </w:r>
      <w:r>
        <w:rPr>
          <w:rFonts w:ascii="Times New Roman" w:hAnsi="Times New Roman" w:cs="Times New Roman"/>
          <w:sz w:val="28"/>
          <w:szCs w:val="28"/>
        </w:rPr>
        <w:t xml:space="preserve">заменить на </w:t>
      </w:r>
      <w:r w:rsidRPr="00306D6E">
        <w:rPr>
          <w:rFonts w:ascii="Times New Roman" w:hAnsi="Times New Roman" w:cs="Times New Roman"/>
          <w:sz w:val="28"/>
          <w:szCs w:val="28"/>
        </w:rPr>
        <w:t>«после осмотра транспортного средства с внесенными в его конструкцию изменениями и предоставления следующих документов:</w:t>
      </w:r>
      <w:r w:rsidRPr="00306D6E">
        <w:rPr>
          <w:rFonts w:ascii="Times New Roman" w:hAnsi="Times New Roman" w:cs="Times New Roman"/>
          <w:sz w:val="28"/>
          <w:szCs w:val="28"/>
        </w:rPr>
        <w:br/>
        <w:t>а) Предварительное заключение Технической экспертизы конструкции транспортного средства с положительными результатами.</w:t>
      </w:r>
      <w:r w:rsidRPr="00306D6E">
        <w:rPr>
          <w:rFonts w:ascii="Times New Roman" w:hAnsi="Times New Roman" w:cs="Times New Roman"/>
          <w:sz w:val="28"/>
          <w:szCs w:val="28"/>
        </w:rPr>
        <w:br/>
        <w:t>б) Заявление декларацию об объеме и качестве выполненных работ</w:t>
      </w:r>
      <w:r w:rsidRPr="00306D6E">
        <w:rPr>
          <w:rFonts w:ascii="Times New Roman" w:hAnsi="Times New Roman" w:cs="Times New Roman"/>
          <w:sz w:val="28"/>
          <w:szCs w:val="28"/>
        </w:rPr>
        <w:br/>
        <w:t>в) Заверенные в установленном порядке копии сертификатов на установленные компоненты (кроме</w:t>
      </w:r>
      <w:proofErr w:type="gramEnd"/>
      <w:r w:rsidRPr="00306D6E">
        <w:rPr>
          <w:rFonts w:ascii="Times New Roman" w:hAnsi="Times New Roman" w:cs="Times New Roman"/>
          <w:sz w:val="28"/>
          <w:szCs w:val="28"/>
        </w:rPr>
        <w:t xml:space="preserve"> компонентов ТС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06D6E">
        <w:rPr>
          <w:rFonts w:ascii="Times New Roman" w:hAnsi="Times New Roman" w:cs="Times New Roman"/>
          <w:sz w:val="28"/>
          <w:szCs w:val="28"/>
        </w:rPr>
        <w:t xml:space="preserve"> бывших в </w:t>
      </w:r>
      <w:r>
        <w:rPr>
          <w:rFonts w:ascii="Times New Roman" w:hAnsi="Times New Roman" w:cs="Times New Roman"/>
          <w:sz w:val="28"/>
          <w:szCs w:val="28"/>
        </w:rPr>
        <w:t>уп</w:t>
      </w:r>
      <w:r w:rsidRPr="00306D6E">
        <w:rPr>
          <w:rFonts w:ascii="Times New Roman" w:hAnsi="Times New Roman" w:cs="Times New Roman"/>
          <w:sz w:val="28"/>
          <w:szCs w:val="28"/>
        </w:rPr>
        <w:t>отреблении)</w:t>
      </w:r>
      <w:r w:rsidRPr="00306D6E">
        <w:rPr>
          <w:rFonts w:ascii="Times New Roman" w:hAnsi="Times New Roman" w:cs="Times New Roman"/>
          <w:sz w:val="28"/>
          <w:szCs w:val="28"/>
        </w:rPr>
        <w:br/>
        <w:t>г) Диагностическая карта с положительными результатами прохождения технического диагностирования и подтверждения соответствия ТС требованиям безопасности.</w:t>
      </w:r>
    </w:p>
    <w:p w:rsidR="00605B26" w:rsidRDefault="00306D6E" w:rsidP="008B72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D6E">
        <w:rPr>
          <w:rFonts w:ascii="Times New Roman" w:hAnsi="Times New Roman" w:cs="Times New Roman"/>
          <w:sz w:val="28"/>
          <w:szCs w:val="28"/>
        </w:rPr>
        <w:t>д) Протокол технической экспертизы транспортного средства с внесенными в его конструкцию изменениями».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241" w:rsidRDefault="009F5241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8"/>
          <w:szCs w:val="28"/>
        </w:rPr>
      </w:pPr>
      <w:r w:rsidRPr="008B7236">
        <w:rPr>
          <w:rFonts w:ascii="Calibri" w:hAnsi="Calibri" w:cs="Calibri"/>
          <w:sz w:val="28"/>
          <w:szCs w:val="28"/>
        </w:rPr>
        <w:t> </w:t>
      </w:r>
    </w:p>
    <w:p w:rsidR="008D5F97" w:rsidRDefault="008D5F97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8"/>
          <w:szCs w:val="28"/>
        </w:rPr>
      </w:pPr>
    </w:p>
    <w:p w:rsidR="008D5F97" w:rsidRDefault="008D5F97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F97">
        <w:rPr>
          <w:rFonts w:ascii="Times New Roman" w:hAnsi="Times New Roman" w:cs="Times New Roman"/>
          <w:sz w:val="28"/>
          <w:szCs w:val="28"/>
        </w:rPr>
        <w:t xml:space="preserve">Приложение: </w:t>
      </w:r>
      <w:r w:rsidR="00CC566D">
        <w:rPr>
          <w:rFonts w:ascii="Times New Roman" w:hAnsi="Times New Roman" w:cs="Times New Roman"/>
          <w:sz w:val="28"/>
          <w:szCs w:val="28"/>
        </w:rPr>
        <w:t xml:space="preserve">7 листов, </w:t>
      </w:r>
      <w:r w:rsidRPr="008D5F97">
        <w:rPr>
          <w:rFonts w:ascii="Times New Roman" w:hAnsi="Times New Roman" w:cs="Times New Roman"/>
          <w:sz w:val="28"/>
          <w:szCs w:val="28"/>
        </w:rPr>
        <w:t xml:space="preserve">Резолюция «круглого стола» </w:t>
      </w:r>
      <w:r w:rsidRPr="008B7236">
        <w:rPr>
          <w:rFonts w:ascii="Times New Roman" w:hAnsi="Times New Roman" w:cs="Times New Roman"/>
          <w:sz w:val="28"/>
          <w:szCs w:val="28"/>
        </w:rPr>
        <w:t>«О совершенствовании государственного надзора в части технического состояния транспортных средств»</w:t>
      </w:r>
    </w:p>
    <w:p w:rsidR="008D5F97" w:rsidRDefault="008D5F97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F97" w:rsidRDefault="008D5F97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F97" w:rsidRDefault="008D5F97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F97" w:rsidRDefault="008D5F97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F97" w:rsidRPr="008D5F97" w:rsidRDefault="008D5F97" w:rsidP="008B723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0D7C" w:rsidRPr="008B7236" w:rsidRDefault="009F5241" w:rsidP="008B7236">
      <w:pPr>
        <w:spacing w:line="360" w:lineRule="auto"/>
        <w:jc w:val="both"/>
        <w:rPr>
          <w:sz w:val="28"/>
          <w:szCs w:val="28"/>
        </w:rPr>
      </w:pPr>
      <w:r w:rsidRPr="008B7236">
        <w:rPr>
          <w:rFonts w:ascii="Times New Roman" w:hAnsi="Times New Roman" w:cs="Times New Roman"/>
          <w:sz w:val="28"/>
          <w:szCs w:val="28"/>
        </w:rPr>
        <w:t xml:space="preserve">С уважением, </w:t>
      </w:r>
      <w:r w:rsidR="008D5F97">
        <w:rPr>
          <w:rFonts w:ascii="Times New Roman" w:hAnsi="Times New Roman" w:cs="Times New Roman"/>
          <w:sz w:val="28"/>
          <w:szCs w:val="28"/>
        </w:rPr>
        <w:tab/>
      </w:r>
      <w:r w:rsidR="008D5F97">
        <w:rPr>
          <w:rFonts w:ascii="Times New Roman" w:hAnsi="Times New Roman" w:cs="Times New Roman"/>
          <w:sz w:val="28"/>
          <w:szCs w:val="28"/>
        </w:rPr>
        <w:tab/>
      </w:r>
      <w:r w:rsidR="008D5F97">
        <w:rPr>
          <w:rFonts w:ascii="Times New Roman" w:hAnsi="Times New Roman" w:cs="Times New Roman"/>
          <w:sz w:val="28"/>
          <w:szCs w:val="28"/>
        </w:rPr>
        <w:tab/>
      </w:r>
      <w:r w:rsidR="008D5F97">
        <w:rPr>
          <w:rFonts w:ascii="Times New Roman" w:hAnsi="Times New Roman" w:cs="Times New Roman"/>
          <w:sz w:val="28"/>
          <w:szCs w:val="28"/>
        </w:rPr>
        <w:tab/>
      </w:r>
      <w:r w:rsidR="008D5F97">
        <w:rPr>
          <w:rFonts w:ascii="Times New Roman" w:hAnsi="Times New Roman" w:cs="Times New Roman"/>
          <w:sz w:val="28"/>
          <w:szCs w:val="28"/>
        </w:rPr>
        <w:tab/>
      </w:r>
      <w:r w:rsidR="008D5F97">
        <w:rPr>
          <w:rFonts w:ascii="Times New Roman" w:hAnsi="Times New Roman" w:cs="Times New Roman"/>
          <w:sz w:val="28"/>
          <w:szCs w:val="28"/>
        </w:rPr>
        <w:tab/>
      </w:r>
      <w:r w:rsidR="008D5F97">
        <w:rPr>
          <w:rFonts w:ascii="Times New Roman" w:hAnsi="Times New Roman" w:cs="Times New Roman"/>
          <w:sz w:val="28"/>
          <w:szCs w:val="28"/>
        </w:rPr>
        <w:tab/>
      </w:r>
      <w:r w:rsidR="008D5F97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8B7236">
        <w:rPr>
          <w:rFonts w:ascii="Times New Roman" w:hAnsi="Times New Roman" w:cs="Times New Roman"/>
          <w:sz w:val="28"/>
          <w:szCs w:val="28"/>
        </w:rPr>
        <w:t>Романович А. Л. </w:t>
      </w:r>
    </w:p>
    <w:sectPr w:rsidR="00AC0D7C" w:rsidRPr="008B7236" w:rsidSect="00AC0D7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241"/>
    <w:rsid w:val="00306D6E"/>
    <w:rsid w:val="00535C53"/>
    <w:rsid w:val="00566429"/>
    <w:rsid w:val="00605B26"/>
    <w:rsid w:val="00701C1F"/>
    <w:rsid w:val="00744778"/>
    <w:rsid w:val="008B7236"/>
    <w:rsid w:val="008C6AE7"/>
    <w:rsid w:val="008D5F97"/>
    <w:rsid w:val="00953588"/>
    <w:rsid w:val="009F5241"/>
    <w:rsid w:val="00A9392A"/>
    <w:rsid w:val="00AC0D7C"/>
    <w:rsid w:val="00B6785E"/>
    <w:rsid w:val="00BB79C5"/>
    <w:rsid w:val="00C31C56"/>
    <w:rsid w:val="00CC566D"/>
    <w:rsid w:val="00D632F2"/>
    <w:rsid w:val="00DE60D4"/>
    <w:rsid w:val="00F4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F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F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F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F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2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</dc:creator>
  <cp:lastModifiedBy>user1</cp:lastModifiedBy>
  <cp:revision>2</cp:revision>
  <cp:lastPrinted>2016-07-27T11:37:00Z</cp:lastPrinted>
  <dcterms:created xsi:type="dcterms:W3CDTF">2016-07-27T11:43:00Z</dcterms:created>
  <dcterms:modified xsi:type="dcterms:W3CDTF">2016-07-27T11:43:00Z</dcterms:modified>
</cp:coreProperties>
</file>